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3E2C4" w14:textId="77777777" w:rsidR="006D4BBC" w:rsidRDefault="006D4BBC" w:rsidP="006D4BBC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PRILOG I. PONUDBENI LIST</w:t>
      </w:r>
    </w:p>
    <w:p w14:paraId="64CF5EBB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6D4BBC" w:rsidRPr="00EA1D11" w14:paraId="50E3DC2B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02720A7F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bookmarkStart w:id="0" w:name="_Hlk67407044"/>
            <w:r w:rsidRPr="00EA1D11">
              <w:rPr>
                <w:rFonts w:ascii="Arial" w:hAnsi="Arial" w:cs="Arial"/>
                <w:noProof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6C096674" w14:textId="77777777" w:rsidR="006D4BBC" w:rsidRPr="00397472" w:rsidRDefault="006D4BBC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Hrvatska gorska služba spašavanja stanica Čakovec</w:t>
            </w:r>
          </w:p>
          <w:p w14:paraId="3FAC527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397472">
              <w:rPr>
                <w:rFonts w:ascii="Arial" w:hAnsi="Arial" w:cs="Arial"/>
                <w:b/>
              </w:rPr>
              <w:t>Športska ulica 2, 40 000 Čakovec, OIB: 97790424124</w:t>
            </w:r>
          </w:p>
        </w:tc>
      </w:tr>
      <w:tr w:rsidR="006D4BBC" w:rsidRPr="00EA1D11" w14:paraId="10D7A05D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5082480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3111BEF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Radovi ugradnje unutarnje stolarije na objektu stanice HGSS ČK.</w:t>
            </w:r>
          </w:p>
        </w:tc>
      </w:tr>
      <w:bookmarkEnd w:id="0"/>
    </w:tbl>
    <w:p w14:paraId="3B2FBDB8" w14:textId="77777777" w:rsidR="006D4BBC" w:rsidRPr="00EA1D11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18DFC95" w14:textId="77777777" w:rsidR="006D4BBC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ponuditelju:</w:t>
      </w:r>
    </w:p>
    <w:p w14:paraId="2F1FB792" w14:textId="77777777" w:rsidR="006D4BBC" w:rsidRPr="00EA1D11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6D4BBC" w:rsidRPr="00EA1D11" w14:paraId="08F3970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ED234E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Zajednica ponuditelja (zaokružiti)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1</w:t>
            </w:r>
            <w:r w:rsidRPr="00EA1D11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4555" w:type="dxa"/>
          </w:tcPr>
          <w:p w14:paraId="11446C1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NE </w:t>
            </w:r>
          </w:p>
        </w:tc>
      </w:tr>
      <w:tr w:rsidR="006D4BBC" w:rsidRPr="00EA1D11" w14:paraId="5A993094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3F5DE3C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Naziv ponuditelja / člana zajednice ponuditelja ovlaštenog za</w:t>
            </w:r>
          </w:p>
          <w:p w14:paraId="0A5B4C7D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komunikaciju s Naručiteljem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4555" w:type="dxa"/>
          </w:tcPr>
          <w:p w14:paraId="6B91FCB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457F02C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1E982D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Adresa sjedišta ponuditelja</w:t>
            </w:r>
          </w:p>
        </w:tc>
        <w:tc>
          <w:tcPr>
            <w:tcW w:w="4555" w:type="dxa"/>
          </w:tcPr>
          <w:p w14:paraId="364D739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689AB777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CA5A80B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0A2C829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7F1B6A93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27D3D8E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69AF249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1839135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59D492AB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4B0BA15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6D4BBC" w:rsidRPr="00EA1D11" w14:paraId="36DCCD2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0A7EC2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251BCEE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609BB471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FB83B1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69BF07D0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4D4F3724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506632E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Telefon </w:t>
            </w:r>
          </w:p>
        </w:tc>
        <w:tc>
          <w:tcPr>
            <w:tcW w:w="4555" w:type="dxa"/>
          </w:tcPr>
          <w:p w14:paraId="7BBAEE2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4A1E467D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3034C5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6094DE3A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0DF728C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683071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6BB3195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273A4631" w14:textId="77777777" w:rsidR="006D4BBC" w:rsidRPr="00EA1D11" w:rsidRDefault="006D4BBC" w:rsidP="006D4BBC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01A39DC5" w14:textId="77777777" w:rsidR="006D4BBC" w:rsidRDefault="006D4BBC" w:rsidP="006D4BBC">
      <w:pPr>
        <w:spacing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ponudi:</w:t>
      </w:r>
    </w:p>
    <w:p w14:paraId="7CE84B7B" w14:textId="77777777" w:rsidR="006D4BBC" w:rsidRPr="00EA1D11" w:rsidRDefault="006D4BBC" w:rsidP="006D4BBC">
      <w:pPr>
        <w:spacing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4670"/>
        <w:gridCol w:w="4646"/>
      </w:tblGrid>
      <w:tr w:rsidR="006D4BBC" w:rsidRPr="00EA1D11" w14:paraId="4EAA4386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76A4A15F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Broj ponude</w:t>
            </w:r>
          </w:p>
        </w:tc>
        <w:tc>
          <w:tcPr>
            <w:tcW w:w="4646" w:type="dxa"/>
          </w:tcPr>
          <w:p w14:paraId="24CFB04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3C25DDE3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74ED3A3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Datum ponude</w:t>
            </w:r>
          </w:p>
        </w:tc>
        <w:tc>
          <w:tcPr>
            <w:tcW w:w="4646" w:type="dxa"/>
          </w:tcPr>
          <w:p w14:paraId="4BDEC48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3073D677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13BE107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Cijena ponude u </w:t>
            </w:r>
            <w:r>
              <w:rPr>
                <w:rFonts w:ascii="Arial" w:hAnsi="Arial" w:cs="Arial"/>
                <w:noProof/>
              </w:rPr>
              <w:t>EUR</w:t>
            </w:r>
            <w:r w:rsidRPr="00EA1D11">
              <w:rPr>
                <w:rFonts w:ascii="Arial" w:hAnsi="Arial" w:cs="Arial"/>
                <w:noProof/>
              </w:rPr>
              <w:t xml:space="preserve">  bez PDV-a</w:t>
            </w:r>
          </w:p>
        </w:tc>
        <w:tc>
          <w:tcPr>
            <w:tcW w:w="4646" w:type="dxa"/>
          </w:tcPr>
          <w:p w14:paraId="7D89F47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0C71E9C1" w14:textId="77777777" w:rsidTr="009675C3">
        <w:trPr>
          <w:trHeight w:val="472"/>
        </w:trPr>
        <w:tc>
          <w:tcPr>
            <w:tcW w:w="4670" w:type="dxa"/>
            <w:shd w:val="clear" w:color="auto" w:fill="F2F2F2" w:themeFill="background1" w:themeFillShade="F2"/>
            <w:vAlign w:val="center"/>
          </w:tcPr>
          <w:p w14:paraId="66F7624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Iznos PDV-a u </w:t>
            </w:r>
            <w:r>
              <w:rPr>
                <w:rFonts w:ascii="Arial" w:hAnsi="Arial" w:cs="Arial"/>
                <w:noProof/>
              </w:rPr>
              <w:t>EUR</w:t>
            </w:r>
          </w:p>
        </w:tc>
        <w:tc>
          <w:tcPr>
            <w:tcW w:w="4646" w:type="dxa"/>
          </w:tcPr>
          <w:p w14:paraId="3B822FD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F3B8424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09214FC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Ukupna cijena ponude u </w:t>
            </w:r>
            <w:r>
              <w:rPr>
                <w:rFonts w:ascii="Arial" w:hAnsi="Arial" w:cs="Arial"/>
                <w:noProof/>
              </w:rPr>
              <w:t>EUR</w:t>
            </w:r>
            <w:r w:rsidRPr="00EA1D11">
              <w:rPr>
                <w:rFonts w:ascii="Arial" w:hAnsi="Arial" w:cs="Arial"/>
                <w:noProof/>
              </w:rPr>
              <w:t xml:space="preserve"> s PDV-om</w:t>
            </w:r>
          </w:p>
        </w:tc>
        <w:tc>
          <w:tcPr>
            <w:tcW w:w="4646" w:type="dxa"/>
          </w:tcPr>
          <w:p w14:paraId="5DFD734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8AE49DB" w14:textId="77777777" w:rsidTr="009675C3">
        <w:trPr>
          <w:trHeight w:val="991"/>
        </w:trPr>
        <w:tc>
          <w:tcPr>
            <w:tcW w:w="4670" w:type="dxa"/>
            <w:shd w:val="clear" w:color="auto" w:fill="F2F2F2" w:themeFill="background1" w:themeFillShade="F2"/>
          </w:tcPr>
          <w:p w14:paraId="094938C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Rok valjanosti ponude (broj dana od dana isteka roka za dostavu ponuda, minimalno </w:t>
            </w:r>
            <w:r>
              <w:rPr>
                <w:rFonts w:ascii="Arial" w:hAnsi="Arial" w:cs="Arial"/>
                <w:noProof/>
              </w:rPr>
              <w:t>6</w:t>
            </w:r>
            <w:r w:rsidRPr="00EA1D11">
              <w:rPr>
                <w:rFonts w:ascii="Arial" w:hAnsi="Arial" w:cs="Arial"/>
                <w:noProof/>
              </w:rPr>
              <w:t>0 dana)</w:t>
            </w:r>
          </w:p>
        </w:tc>
        <w:tc>
          <w:tcPr>
            <w:tcW w:w="4646" w:type="dxa"/>
          </w:tcPr>
          <w:p w14:paraId="591368F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_____dana od dana isteka roka za dostavu ponuda</w:t>
            </w:r>
          </w:p>
        </w:tc>
      </w:tr>
      <w:tr w:rsidR="006D4BBC" w:rsidRPr="00EA1D11" w14:paraId="0D670F45" w14:textId="77777777" w:rsidTr="009675C3">
        <w:trPr>
          <w:trHeight w:val="991"/>
        </w:trPr>
        <w:tc>
          <w:tcPr>
            <w:tcW w:w="4670" w:type="dxa"/>
            <w:shd w:val="clear" w:color="auto" w:fill="F2F2F2" w:themeFill="background1" w:themeFillShade="F2"/>
          </w:tcPr>
          <w:p w14:paraId="3154420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lastRenderedPageBreak/>
              <w:t>Sudjelovanje podugovaratelja (zaokružiti)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3</w:t>
            </w:r>
          </w:p>
        </w:tc>
        <w:tc>
          <w:tcPr>
            <w:tcW w:w="4646" w:type="dxa"/>
          </w:tcPr>
          <w:p w14:paraId="08750C5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DA            NE</w:t>
            </w:r>
          </w:p>
        </w:tc>
      </w:tr>
    </w:tbl>
    <w:p w14:paraId="45C17D3E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E8FB0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1D11">
        <w:rPr>
          <w:rFonts w:ascii="Arial" w:hAnsi="Arial" w:cs="Arial"/>
          <w:sz w:val="22"/>
          <w:szCs w:val="22"/>
        </w:rPr>
        <w:t>Ovim Ponuditelj izjavljuje da je proučio cjelokupnu dokumentaciju Poziva na dostavu ponuda temeljem koje nudi  predmet nabave</w:t>
      </w:r>
      <w:r>
        <w:rPr>
          <w:rFonts w:ascii="Arial" w:hAnsi="Arial" w:cs="Arial"/>
          <w:sz w:val="22"/>
          <w:szCs w:val="22"/>
        </w:rPr>
        <w:t xml:space="preserve"> </w:t>
      </w:r>
      <w:r w:rsidRPr="00EA1D11">
        <w:rPr>
          <w:rFonts w:ascii="Arial" w:hAnsi="Arial" w:cs="Arial"/>
          <w:sz w:val="22"/>
          <w:szCs w:val="22"/>
        </w:rPr>
        <w:t>te nema pravo prigovora radi nepoznavanja istih.</w:t>
      </w:r>
    </w:p>
    <w:p w14:paraId="1D0B1673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690681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B5CB4" w14:textId="77777777" w:rsidR="006D4BBC" w:rsidRPr="00EA1D11" w:rsidRDefault="006D4BBC" w:rsidP="006D4BB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07903711" w14:textId="77777777" w:rsidR="006D4BBC" w:rsidRPr="00EA1D11" w:rsidRDefault="006D4BBC" w:rsidP="006D4BB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429D3A34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</w:p>
    <w:p w14:paraId="24CEAB1E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78769A7" w14:textId="77777777" w:rsidR="006D4BBC" w:rsidRPr="00EA1D11" w:rsidRDefault="006D4BBC" w:rsidP="006D4BBC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10ECF7A6" w14:textId="77777777" w:rsidR="006D4BBC" w:rsidRPr="00EA1D11" w:rsidRDefault="006D4BBC" w:rsidP="006D4BBC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6DE555D2" w14:textId="77777777" w:rsidR="006D4BBC" w:rsidRPr="00EA1D11" w:rsidRDefault="006D4BBC" w:rsidP="006D4BBC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121A542D" w14:textId="77777777" w:rsidR="006D4BBC" w:rsidRPr="00EA1D11" w:rsidRDefault="006D4BBC" w:rsidP="006D4BBC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171BF1A1" w14:textId="77777777" w:rsidR="006D4BBC" w:rsidRPr="00EA1D11" w:rsidRDefault="006D4BBC" w:rsidP="006D4BBC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61D1AB86" w14:textId="77777777" w:rsidR="00DB1415" w:rsidRPr="00EA1D11" w:rsidRDefault="00DB1415" w:rsidP="00DB1415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43AE2FC3" w14:textId="77777777" w:rsidR="00DB1415" w:rsidRPr="00EA1D11" w:rsidRDefault="00DB1415" w:rsidP="00DB141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>¹  U slučaju Zajednice ponuditelja  obvezno dostaviti i Dodatak A.</w:t>
      </w:r>
    </w:p>
    <w:p w14:paraId="0C6B1DE4" w14:textId="77777777" w:rsidR="00DB1415" w:rsidRPr="00EA1D11" w:rsidRDefault="00DB1415" w:rsidP="00DB14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line="276" w:lineRule="auto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>²  U slučaju Zajednice ponuditelja u ovaj ponudbeni list upisuju se samo podaci za člana Zajednice ponuditelja ovlaštenog za komunikaciju s Naručiteljem, a podaci ostalih članova Zajednice ponuditelja upisuju se u Dodatak A.</w:t>
      </w:r>
    </w:p>
    <w:p w14:paraId="04666356" w14:textId="77777777" w:rsidR="00DB1415" w:rsidRPr="00EA1D11" w:rsidRDefault="00DB1415" w:rsidP="00DB14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line="276" w:lineRule="auto"/>
        <w:jc w:val="both"/>
        <w:outlineLvl w:val="0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 xml:space="preserve">³ U slučaju angažiranja </w:t>
      </w:r>
      <w:proofErr w:type="spellStart"/>
      <w:r w:rsidRPr="00EA1D11">
        <w:rPr>
          <w:rFonts w:ascii="Arial" w:hAnsi="Arial" w:cs="Arial"/>
          <w:i/>
          <w:sz w:val="22"/>
          <w:szCs w:val="22"/>
        </w:rPr>
        <w:t>podugovaratelja</w:t>
      </w:r>
      <w:proofErr w:type="spellEnd"/>
      <w:r w:rsidRPr="00EA1D11">
        <w:rPr>
          <w:rFonts w:ascii="Arial" w:hAnsi="Arial" w:cs="Arial"/>
          <w:i/>
          <w:sz w:val="22"/>
          <w:szCs w:val="22"/>
        </w:rPr>
        <w:t xml:space="preserve">, svi ostali podaci o </w:t>
      </w:r>
      <w:proofErr w:type="spellStart"/>
      <w:r w:rsidRPr="00EA1D11">
        <w:rPr>
          <w:rFonts w:ascii="Arial" w:hAnsi="Arial" w:cs="Arial"/>
          <w:i/>
          <w:sz w:val="22"/>
          <w:szCs w:val="22"/>
        </w:rPr>
        <w:t>podugovarateljima</w:t>
      </w:r>
      <w:proofErr w:type="spellEnd"/>
      <w:r w:rsidRPr="00EA1D11">
        <w:rPr>
          <w:rFonts w:ascii="Arial" w:hAnsi="Arial" w:cs="Arial"/>
          <w:i/>
          <w:sz w:val="22"/>
          <w:szCs w:val="22"/>
        </w:rPr>
        <w:t xml:space="preserve"> navode se u Dodatku B Ponudbenog lista.</w:t>
      </w:r>
    </w:p>
    <w:p w14:paraId="66FD93DC" w14:textId="77777777" w:rsidR="00DB1415" w:rsidRPr="00EA1D11" w:rsidRDefault="00DB1415" w:rsidP="00DB1415">
      <w:pPr>
        <w:spacing w:line="276" w:lineRule="auto"/>
        <w:rPr>
          <w:rFonts w:ascii="Arial" w:hAnsi="Arial" w:cs="Arial"/>
          <w:sz w:val="22"/>
          <w:szCs w:val="22"/>
        </w:rPr>
      </w:pPr>
    </w:p>
    <w:p w14:paraId="0A5AAB3F" w14:textId="77777777" w:rsidR="00180623" w:rsidRDefault="00180623"/>
    <w:sectPr w:rsidR="001806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BC"/>
    <w:rsid w:val="00180623"/>
    <w:rsid w:val="006D4BBC"/>
    <w:rsid w:val="00C026DE"/>
    <w:rsid w:val="00C966F8"/>
    <w:rsid w:val="00D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0C2452"/>
  <w15:chartTrackingRefBased/>
  <w15:docId w15:val="{9C9F9A46-1828-E544-B855-48014B6B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BC"/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4B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HR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4B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HR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4B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HR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4B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4B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HR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4BB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HR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4BB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HR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4BB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HR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4BB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HR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B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4B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4B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4B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4B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4B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4B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4B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4B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4B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HR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D4B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4BB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HR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D4B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4BB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HR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D4B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4BBC"/>
    <w:pPr>
      <w:ind w:left="720"/>
      <w:contextualSpacing/>
    </w:pPr>
    <w:rPr>
      <w:rFonts w:asciiTheme="minorHAnsi" w:eastAsiaTheme="minorHAnsi" w:hAnsiTheme="minorHAnsi" w:cstheme="minorBidi"/>
      <w:kern w:val="2"/>
      <w:lang w:val="en-HR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D4B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4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4B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4B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6D4BBC"/>
    <w:rPr>
      <w:kern w:val="0"/>
      <w:sz w:val="22"/>
      <w:szCs w:val="22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1500</Characters>
  <Application>Microsoft Office Word</Application>
  <DocSecurity>0</DocSecurity>
  <Lines>34</Lines>
  <Paragraphs>13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Lajtman</dc:creator>
  <cp:keywords/>
  <dc:description/>
  <cp:lastModifiedBy>Emina Lajtman</cp:lastModifiedBy>
  <cp:revision>2</cp:revision>
  <dcterms:created xsi:type="dcterms:W3CDTF">2024-04-09T11:28:00Z</dcterms:created>
  <dcterms:modified xsi:type="dcterms:W3CDTF">2024-04-09T11:29:00Z</dcterms:modified>
</cp:coreProperties>
</file>