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Pr="00F27EBF" w:rsidRDefault="00B45A49" w:rsidP="008F5B9D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27EBF">
        <w:rPr>
          <w:rFonts w:asciiTheme="majorHAnsi" w:hAnsiTheme="majorHAnsi" w:cstheme="majorHAnsi"/>
          <w:sz w:val="20"/>
          <w:szCs w:val="20"/>
        </w:rPr>
        <w:t>HRVATSKA GORSKA SLUŽBA SPAŠAVANJA</w:t>
      </w:r>
    </w:p>
    <w:p w14:paraId="349FA91C" w14:textId="30228087" w:rsidR="00B45A49" w:rsidRPr="00F27EBF" w:rsidRDefault="00B45A49" w:rsidP="008F5B9D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F27EBF">
        <w:rPr>
          <w:rFonts w:asciiTheme="majorHAnsi" w:hAnsiTheme="majorHAnsi" w:cstheme="majorHAns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6BF839EA" w14:textId="2CD2C0AB" w:rsidR="00A629BA" w:rsidRPr="00F62B39" w:rsidRDefault="00A629BA" w:rsidP="00145C5D">
      <w:pPr>
        <w:spacing w:line="276" w:lineRule="auto"/>
        <w:rPr>
          <w:rFonts w:ascii="Calibri" w:hAnsi="Calibri" w:cs="Calibri"/>
          <w:color w:val="1F3864" w:themeColor="accent1" w:themeShade="80"/>
        </w:rPr>
      </w:pPr>
    </w:p>
    <w:p w14:paraId="11FC2C0B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CB69064" w14:textId="1692B4B0" w:rsidR="00F62B39" w:rsidRPr="00F62B39" w:rsidRDefault="00B07409" w:rsidP="00F62B39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noProof/>
          <w:color w:val="1F3864" w:themeColor="accent1" w:themeShade="80"/>
          <w:sz w:val="28"/>
          <w:szCs w:val="28"/>
        </w:rPr>
      </w:pPr>
      <w:bookmarkStart w:id="0" w:name="_Hlk128566309"/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Novi </w:t>
      </w:r>
      <w:r>
        <w:rPr>
          <w:rFonts w:asciiTheme="majorHAnsi" w:hAnsiTheme="majorHAnsi" w:cstheme="majorHAnsi"/>
          <w:b/>
          <w:bCs/>
          <w:noProof/>
          <w:color w:val="1F3864" w:themeColor="accent1" w:themeShade="80"/>
          <w:sz w:val="28"/>
          <w:szCs w:val="28"/>
        </w:rPr>
        <w:t>Adrion – Promicanje održivog korištenja prirodne baštine PP Biokovo</w:t>
      </w:r>
    </w:p>
    <w:bookmarkEnd w:id="0"/>
    <w:p w14:paraId="2F425D6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noProof/>
          <w:color w:val="1F3864" w:themeColor="accent1" w:themeShade="80"/>
        </w:rPr>
      </w:pPr>
    </w:p>
    <w:p w14:paraId="4265212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noProof/>
          <w:color w:val="1F3864" w:themeColor="accent1" w:themeShade="80"/>
        </w:rPr>
      </w:pPr>
    </w:p>
    <w:p w14:paraId="694883C9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noProof/>
          <w:color w:val="1F3864" w:themeColor="accent1" w:themeShade="80"/>
        </w:rPr>
      </w:pPr>
    </w:p>
    <w:p w14:paraId="318E955A" w14:textId="013F0251" w:rsidR="00145C5D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noProof/>
          <w:color w:val="1F3864" w:themeColor="accent1" w:themeShade="80"/>
        </w:rPr>
        <w:t>NAZIV PROJEKTA</w:t>
      </w:r>
    </w:p>
    <w:p w14:paraId="4CC40636" w14:textId="57B4D947" w:rsidR="007C14C0" w:rsidRPr="00B45A49" w:rsidRDefault="00B07409" w:rsidP="00B0740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noProof/>
        </w:rPr>
      </w:pPr>
      <w:r w:rsidRPr="00B07409">
        <w:rPr>
          <w:rFonts w:asciiTheme="majorHAnsi" w:hAnsiTheme="majorHAnsi" w:cstheme="majorHAnsi"/>
          <w:noProof/>
        </w:rPr>
        <w:t>Novi Adrion – Promicanje održivog korištenja prirodne baštine PP Biokovo</w:t>
      </w:r>
      <w:r>
        <w:rPr>
          <w:rFonts w:asciiTheme="majorHAnsi" w:hAnsiTheme="majorHAnsi" w:cstheme="majorHAnsi"/>
          <w:noProof/>
        </w:rPr>
        <w:t xml:space="preserve"> </w:t>
      </w:r>
    </w:p>
    <w:p w14:paraId="03650E93" w14:textId="04F934FE" w:rsidR="007C14C0" w:rsidRDefault="007C14C0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772A593" w14:textId="52136C78" w:rsidR="00F62B39" w:rsidRPr="00B45A49" w:rsidRDefault="00F62B39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</w:t>
      </w:r>
    </w:p>
    <w:p w14:paraId="7EE15F9B" w14:textId="52004A32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PROGRAM I ALOKACIJA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FINANCIRANJA</w:t>
      </w:r>
    </w:p>
    <w:p w14:paraId="702B2F49" w14:textId="5E459274" w:rsidR="00F62B39" w:rsidRPr="00F62B3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noProof/>
        </w:rPr>
        <w:drawing>
          <wp:inline distT="0" distB="0" distL="0" distR="0" wp14:anchorId="08C9C61A" wp14:editId="7BD162E3">
            <wp:extent cx="243840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149F4" w14:textId="2CB830E1" w:rsidR="000A4804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 Konkurentnost i kohezija 2014.-2020.</w:t>
      </w:r>
    </w:p>
    <w:p w14:paraId="3137E4CE" w14:textId="230A3D47" w:rsidR="00B0740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Prioritetna os 6 – Zaštita okoliša i održivost resursa</w:t>
      </w:r>
    </w:p>
    <w:p w14:paraId="23999999" w14:textId="4ADA1DDB" w:rsidR="00B07409" w:rsidRPr="00B45A4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KK.06.1.2.01 – Promicanje održivog korištenja prirodne baštine u nacionalnim parkovima i parkovima prirode</w:t>
      </w:r>
    </w:p>
    <w:p w14:paraId="5585EEDC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2B0C2169" w14:textId="77777777" w:rsidR="001C2C1C" w:rsidRPr="001C2C1C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1C2C1C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78DCB324" w14:textId="77777777" w:rsidR="003602C6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Nositelj</w:t>
      </w:r>
      <w:r w:rsidR="00A629BA" w:rsidRPr="00B45A49">
        <w:rPr>
          <w:rFonts w:asciiTheme="majorHAnsi" w:hAnsiTheme="majorHAnsi" w:cstheme="majorHAnsi"/>
        </w:rPr>
        <w:t>:</w:t>
      </w:r>
    </w:p>
    <w:p w14:paraId="69A003FF" w14:textId="097D7B4F" w:rsidR="005314AF" w:rsidRPr="003602C6" w:rsidRDefault="005314AF" w:rsidP="003602C6">
      <w:pPr>
        <w:pStyle w:val="ListParagraph"/>
        <w:numPr>
          <w:ilvl w:val="0"/>
          <w:numId w:val="7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602C6">
        <w:rPr>
          <w:rFonts w:asciiTheme="majorHAnsi" w:hAnsiTheme="majorHAnsi" w:cstheme="majorHAnsi"/>
        </w:rPr>
        <w:t>JU PP Biokovo</w:t>
      </w:r>
    </w:p>
    <w:p w14:paraId="51D519CC" w14:textId="63ECA528" w:rsidR="003602C6" w:rsidRDefault="00A629BA" w:rsidP="005314AF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45A49">
        <w:rPr>
          <w:rFonts w:asciiTheme="majorHAnsi" w:hAnsiTheme="majorHAnsi" w:cstheme="majorHAnsi"/>
          <w:noProof/>
        </w:rPr>
        <w:t>Partner</w:t>
      </w:r>
      <w:r w:rsidR="003602C6">
        <w:rPr>
          <w:rFonts w:asciiTheme="majorHAnsi" w:hAnsiTheme="majorHAnsi" w:cstheme="majorHAnsi"/>
          <w:noProof/>
        </w:rPr>
        <w:t>i</w:t>
      </w:r>
      <w:r w:rsidRPr="00B45A49">
        <w:rPr>
          <w:rFonts w:asciiTheme="majorHAnsi" w:hAnsiTheme="majorHAnsi" w:cstheme="majorHAnsi"/>
          <w:noProof/>
        </w:rPr>
        <w:t xml:space="preserve">: </w:t>
      </w:r>
    </w:p>
    <w:p w14:paraId="2CA982B5" w14:textId="4BB76FBD" w:rsidR="005314AF" w:rsidRPr="003602C6" w:rsidRDefault="005314AF" w:rsidP="003602C6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602C6">
        <w:rPr>
          <w:rFonts w:asciiTheme="majorHAnsi" w:hAnsiTheme="majorHAnsi" w:cstheme="majorHAnsi"/>
        </w:rPr>
        <w:t xml:space="preserve">Hrvatska gorska služba spašavanja </w:t>
      </w:r>
    </w:p>
    <w:p w14:paraId="02B9C0EF" w14:textId="4573CBFE" w:rsidR="005314AF" w:rsidRPr="003602C6" w:rsidRDefault="005314AF" w:rsidP="003602C6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602C6">
        <w:rPr>
          <w:rFonts w:asciiTheme="majorHAnsi" w:hAnsiTheme="majorHAnsi" w:cstheme="majorHAnsi"/>
        </w:rPr>
        <w:t>JU</w:t>
      </w:r>
      <w:r w:rsidR="002B3030" w:rsidRPr="003602C6">
        <w:rPr>
          <w:rFonts w:asciiTheme="majorHAnsi" w:hAnsiTheme="majorHAnsi" w:cstheme="majorHAnsi"/>
        </w:rPr>
        <w:t xml:space="preserve"> Makarska razvojna agencija</w:t>
      </w:r>
    </w:p>
    <w:p w14:paraId="1DF8924D" w14:textId="77777777" w:rsidR="00AB2CE9" w:rsidRPr="00B45A49" w:rsidRDefault="00AB2CE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C46B514" w14:textId="135FC38F" w:rsidR="00CA58D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Razdoblje provedbe</w:t>
      </w:r>
      <w:r w:rsidR="00A629BA" w:rsidRPr="00B45A49">
        <w:rPr>
          <w:rFonts w:asciiTheme="majorHAnsi" w:hAnsiTheme="majorHAnsi" w:cstheme="majorHAnsi"/>
        </w:rPr>
        <w:t xml:space="preserve">: </w:t>
      </w:r>
      <w:r w:rsidR="001A47C0">
        <w:rPr>
          <w:rFonts w:asciiTheme="majorHAnsi" w:hAnsiTheme="majorHAnsi" w:cstheme="majorHAnsi"/>
        </w:rPr>
        <w:t>travanj 2018</w:t>
      </w:r>
      <w:r>
        <w:rPr>
          <w:rFonts w:asciiTheme="majorHAnsi" w:hAnsiTheme="majorHAnsi" w:cstheme="majorHAnsi"/>
        </w:rPr>
        <w:t xml:space="preserve">. – </w:t>
      </w:r>
      <w:r w:rsidR="001A47C0" w:rsidRPr="001A47C0">
        <w:rPr>
          <w:rFonts w:asciiTheme="majorHAnsi" w:hAnsiTheme="majorHAnsi" w:cstheme="majorHAnsi"/>
          <w:color w:val="000000" w:themeColor="text1"/>
        </w:rPr>
        <w:t>listopad</w:t>
      </w:r>
      <w:r w:rsidRPr="001A47C0">
        <w:rPr>
          <w:rFonts w:asciiTheme="majorHAnsi" w:hAnsiTheme="majorHAnsi" w:cstheme="majorHAnsi"/>
          <w:color w:val="000000" w:themeColor="text1"/>
        </w:rPr>
        <w:t xml:space="preserve"> 202</w:t>
      </w:r>
      <w:r w:rsidR="001A47C0" w:rsidRPr="001A47C0">
        <w:rPr>
          <w:rFonts w:asciiTheme="majorHAnsi" w:hAnsiTheme="majorHAnsi" w:cstheme="majorHAnsi"/>
          <w:color w:val="000000" w:themeColor="text1"/>
        </w:rPr>
        <w:t>2</w:t>
      </w:r>
      <w:r w:rsidRPr="001A47C0">
        <w:rPr>
          <w:rFonts w:asciiTheme="majorHAnsi" w:hAnsiTheme="majorHAnsi" w:cstheme="majorHAnsi"/>
          <w:color w:val="000000" w:themeColor="text1"/>
        </w:rPr>
        <w:t>. (</w:t>
      </w:r>
      <w:r w:rsidR="001A47C0" w:rsidRPr="001A47C0">
        <w:rPr>
          <w:rFonts w:asciiTheme="majorHAnsi" w:hAnsiTheme="majorHAnsi" w:cstheme="majorHAnsi"/>
          <w:color w:val="000000" w:themeColor="text1"/>
        </w:rPr>
        <w:t xml:space="preserve">55 </w:t>
      </w:r>
      <w:r w:rsidRPr="001A47C0">
        <w:rPr>
          <w:rFonts w:asciiTheme="majorHAnsi" w:hAnsiTheme="majorHAnsi" w:cstheme="majorHAnsi"/>
          <w:color w:val="000000" w:themeColor="text1"/>
        </w:rPr>
        <w:t>mjeseci)</w:t>
      </w:r>
    </w:p>
    <w:p w14:paraId="75003422" w14:textId="77777777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926586E" w14:textId="53997C20" w:rsidR="00CA58DC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Ukupna vrijednost projekta</w:t>
      </w:r>
      <w:r w:rsidR="001C2C1C">
        <w:rPr>
          <w:rFonts w:asciiTheme="majorHAnsi" w:hAnsiTheme="majorHAnsi" w:cstheme="majorHAnsi"/>
        </w:rPr>
        <w:t>:</w:t>
      </w:r>
      <w:r w:rsidRPr="00B45A49">
        <w:rPr>
          <w:rFonts w:asciiTheme="majorHAnsi" w:hAnsiTheme="majorHAnsi" w:cstheme="majorHAnsi"/>
        </w:rPr>
        <w:t xml:space="preserve"> </w:t>
      </w:r>
      <w:r w:rsidR="002B3030">
        <w:rPr>
          <w:rFonts w:asciiTheme="majorHAnsi" w:hAnsiTheme="majorHAnsi" w:cstheme="majorHAnsi"/>
        </w:rPr>
        <w:t>3</w:t>
      </w:r>
      <w:r w:rsidR="003602C6">
        <w:rPr>
          <w:rFonts w:asciiTheme="majorHAnsi" w:hAnsiTheme="majorHAnsi" w:cstheme="majorHAnsi"/>
        </w:rPr>
        <w:t>2.041.753,44</w:t>
      </w:r>
      <w:r w:rsidR="002B3030">
        <w:rPr>
          <w:rFonts w:asciiTheme="majorHAnsi" w:hAnsiTheme="majorHAnsi" w:cstheme="majorHAnsi"/>
        </w:rPr>
        <w:t xml:space="preserve"> HRK</w:t>
      </w:r>
      <w:r w:rsidR="003602C6">
        <w:rPr>
          <w:rFonts w:asciiTheme="majorHAnsi" w:hAnsiTheme="majorHAnsi" w:cstheme="majorHAnsi"/>
        </w:rPr>
        <w:t xml:space="preserve"> </w:t>
      </w:r>
      <w:r w:rsidR="001A47C0">
        <w:rPr>
          <w:rFonts w:asciiTheme="majorHAnsi" w:hAnsiTheme="majorHAnsi" w:cstheme="majorHAnsi"/>
        </w:rPr>
        <w:t>(</w:t>
      </w:r>
      <w:r w:rsidR="003602C6">
        <w:rPr>
          <w:rFonts w:asciiTheme="majorHAnsi" w:hAnsiTheme="majorHAnsi" w:cstheme="majorHAnsi"/>
        </w:rPr>
        <w:t>4.252.671,50</w:t>
      </w:r>
      <w:r w:rsidRPr="00B45A49">
        <w:rPr>
          <w:rFonts w:asciiTheme="majorHAnsi" w:hAnsiTheme="majorHAnsi" w:cstheme="majorHAnsi"/>
        </w:rPr>
        <w:t xml:space="preserve"> EUR</w:t>
      </w:r>
      <w:r w:rsidR="001A47C0">
        <w:rPr>
          <w:rFonts w:asciiTheme="majorHAnsi" w:hAnsiTheme="majorHAnsi" w:cstheme="majorHAnsi"/>
        </w:rPr>
        <w:t>)</w:t>
      </w:r>
    </w:p>
    <w:p w14:paraId="5B8DAE44" w14:textId="72A7C3D4" w:rsid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Nositelj: </w:t>
      </w:r>
      <w:r w:rsidR="003602C6">
        <w:rPr>
          <w:rFonts w:asciiTheme="majorHAnsi" w:hAnsiTheme="majorHAnsi" w:cstheme="majorHAnsi"/>
        </w:rPr>
        <w:t xml:space="preserve">30.065.766,73 HRK </w:t>
      </w:r>
      <w:r w:rsidR="001A47C0">
        <w:rPr>
          <w:rFonts w:asciiTheme="majorHAnsi" w:hAnsiTheme="majorHAnsi" w:cstheme="majorHAnsi"/>
        </w:rPr>
        <w:t>(</w:t>
      </w:r>
      <w:r w:rsidR="00A97E91">
        <w:rPr>
          <w:rFonts w:asciiTheme="majorHAnsi" w:hAnsiTheme="majorHAnsi" w:cstheme="majorHAnsi"/>
        </w:rPr>
        <w:t>3.990.412,99 EUR</w:t>
      </w:r>
      <w:r w:rsidR="001A47C0">
        <w:rPr>
          <w:rFonts w:asciiTheme="majorHAnsi" w:hAnsiTheme="majorHAnsi" w:cstheme="majorHAnsi"/>
        </w:rPr>
        <w:t>)</w:t>
      </w:r>
    </w:p>
    <w:p w14:paraId="6EDBD9AA" w14:textId="77777777" w:rsidR="00A97E91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Partner</w:t>
      </w:r>
      <w:r w:rsidR="003602C6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: </w:t>
      </w:r>
    </w:p>
    <w:p w14:paraId="5295ADFC" w14:textId="68D4F1E9" w:rsidR="00A97E91" w:rsidRDefault="003602C6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HGSS</w:t>
      </w:r>
      <w:r w:rsidR="00A97E91">
        <w:rPr>
          <w:rFonts w:asciiTheme="majorHAnsi" w:hAnsiTheme="majorHAnsi" w:cstheme="majorHAnsi"/>
        </w:rPr>
        <w:t xml:space="preserve">: 1.032.686,73 HRK </w:t>
      </w:r>
      <w:r w:rsidR="001A47C0">
        <w:rPr>
          <w:rFonts w:asciiTheme="majorHAnsi" w:hAnsiTheme="majorHAnsi" w:cstheme="majorHAnsi"/>
        </w:rPr>
        <w:t>(</w:t>
      </w:r>
      <w:r w:rsidR="00A97E91">
        <w:rPr>
          <w:rFonts w:asciiTheme="majorHAnsi" w:hAnsiTheme="majorHAnsi" w:cstheme="majorHAnsi"/>
        </w:rPr>
        <w:t>137.061,08 EUR</w:t>
      </w:r>
      <w:r w:rsidR="001A47C0">
        <w:rPr>
          <w:rFonts w:asciiTheme="majorHAnsi" w:hAnsiTheme="majorHAnsi" w:cstheme="majorHAnsi"/>
        </w:rPr>
        <w:t>)</w:t>
      </w:r>
    </w:p>
    <w:p w14:paraId="7D3D8DEF" w14:textId="652B8B8E" w:rsidR="00A97E91" w:rsidRDefault="00A97E91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2C3620F0" w14:textId="1052C6BC" w:rsidR="00A629BA" w:rsidRDefault="00A97E91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JU Makarska razvojna agencija 943,300,00 HRK </w:t>
      </w:r>
      <w:r w:rsidR="001A47C0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125.197,43 EUR</w:t>
      </w:r>
      <w:r w:rsidR="001A47C0">
        <w:rPr>
          <w:rFonts w:asciiTheme="majorHAnsi" w:hAnsiTheme="majorHAnsi" w:cstheme="majorHAnsi"/>
        </w:rPr>
        <w:t>)</w:t>
      </w:r>
    </w:p>
    <w:p w14:paraId="180FC860" w14:textId="3086BD8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21B5CA" w14:textId="333264FA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Omjer sufinanciranja: </w:t>
      </w:r>
      <w:r w:rsidR="003602C6">
        <w:rPr>
          <w:rFonts w:asciiTheme="majorHAnsi" w:hAnsiTheme="majorHAnsi" w:cstheme="majorHAnsi"/>
        </w:rPr>
        <w:t>85</w:t>
      </w:r>
      <w:r>
        <w:rPr>
          <w:rFonts w:asciiTheme="majorHAnsi" w:hAnsiTheme="majorHAnsi" w:cstheme="majorHAnsi"/>
        </w:rPr>
        <w:t>%</w:t>
      </w:r>
    </w:p>
    <w:p w14:paraId="55FF3E3B" w14:textId="3C03504D" w:rsidR="009E4614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AD233D" w14:textId="2D1E4125" w:rsidR="001C2C1C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Bespovratna sredstva: </w:t>
      </w:r>
      <w:r w:rsidR="00A97E91">
        <w:rPr>
          <w:rFonts w:asciiTheme="majorHAnsi" w:hAnsiTheme="majorHAnsi" w:cstheme="majorHAnsi"/>
        </w:rPr>
        <w:t xml:space="preserve">27.235.490,42 HRK </w:t>
      </w:r>
      <w:r w:rsidR="001A47C0">
        <w:rPr>
          <w:rFonts w:asciiTheme="majorHAnsi" w:hAnsiTheme="majorHAnsi" w:cstheme="majorHAnsi"/>
        </w:rPr>
        <w:t>(</w:t>
      </w:r>
      <w:r w:rsidR="00A97E91">
        <w:rPr>
          <w:rFonts w:asciiTheme="majorHAnsi" w:hAnsiTheme="majorHAnsi" w:cstheme="majorHAnsi"/>
        </w:rPr>
        <w:t xml:space="preserve">3.614.770,78 </w:t>
      </w:r>
      <w:r w:rsidRPr="00B45A49">
        <w:rPr>
          <w:rFonts w:asciiTheme="majorHAnsi" w:hAnsiTheme="majorHAnsi" w:cstheme="majorHAnsi"/>
        </w:rPr>
        <w:t>EU</w:t>
      </w:r>
      <w:r>
        <w:rPr>
          <w:rFonts w:asciiTheme="majorHAnsi" w:hAnsiTheme="majorHAnsi" w:cstheme="majorHAnsi"/>
        </w:rPr>
        <w:t>R</w:t>
      </w:r>
      <w:r w:rsidR="001A47C0">
        <w:rPr>
          <w:rFonts w:asciiTheme="majorHAnsi" w:hAnsiTheme="majorHAnsi" w:cstheme="majorHAnsi"/>
        </w:rPr>
        <w:t>)</w:t>
      </w:r>
    </w:p>
    <w:p w14:paraId="577A1330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055271" w14:textId="23B7A585" w:rsidR="00B45A4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550934B3" w14:textId="54621659" w:rsidR="00CA58DC" w:rsidRPr="00F62B39" w:rsidRDefault="00F62B39" w:rsidP="00F62B3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</w:rPr>
        <w:t>OPIS</w:t>
      </w: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PROJEKT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>A</w:t>
      </w:r>
    </w:p>
    <w:p w14:paraId="02A3913B" w14:textId="4A86A1EF" w:rsidR="00F33A7C" w:rsidRPr="00F33A7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F33A7C">
        <w:rPr>
          <w:rFonts w:asciiTheme="majorHAnsi" w:hAnsiTheme="majorHAnsi" w:cstheme="majorHAnsi"/>
        </w:rPr>
        <w:t xml:space="preserve">Svrha </w:t>
      </w:r>
      <w:r w:rsidRPr="00F33A7C">
        <w:rPr>
          <w:rFonts w:asciiTheme="majorHAnsi" w:hAnsiTheme="majorHAnsi" w:cstheme="majorHAnsi"/>
          <w:noProof/>
        </w:rPr>
        <w:t>projekta Novi Adrion je poticaj društveno-gospodarskog razvoja makarske rivijere (Makarska, Podgora, Zagvozd, Tučepi) i Splitsko</w:t>
      </w:r>
      <w:r w:rsidR="00F27EBF">
        <w:rPr>
          <w:rFonts w:asciiTheme="majorHAnsi" w:hAnsiTheme="majorHAnsi" w:cstheme="majorHAnsi"/>
          <w:noProof/>
        </w:rPr>
        <w:t>-</w:t>
      </w:r>
      <w:r w:rsidRPr="00F33A7C">
        <w:rPr>
          <w:rFonts w:asciiTheme="majorHAnsi" w:hAnsiTheme="majorHAnsi" w:cstheme="majorHAnsi"/>
          <w:noProof/>
        </w:rPr>
        <w:t>dalmatinske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županije kroz održivo upravljanje Parkom prirode Biokovo. Prema statistici Ministar</w:t>
      </w:r>
      <w:r w:rsidR="00F27EBF">
        <w:rPr>
          <w:rFonts w:asciiTheme="majorHAnsi" w:hAnsiTheme="majorHAnsi" w:cstheme="majorHAnsi"/>
          <w:noProof/>
        </w:rPr>
        <w:t>st</w:t>
      </w:r>
      <w:r w:rsidRPr="00F33A7C">
        <w:rPr>
          <w:rFonts w:asciiTheme="majorHAnsi" w:hAnsiTheme="majorHAnsi" w:cstheme="majorHAnsi"/>
          <w:noProof/>
        </w:rPr>
        <w:t>va turizma, grad Makarska bilježi porast od</w:t>
      </w:r>
    </w:p>
    <w:p w14:paraId="571E675A" w14:textId="128805FE" w:rsidR="00F33A7C" w:rsidRPr="00F33A7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F33A7C">
        <w:rPr>
          <w:rFonts w:asciiTheme="majorHAnsi" w:hAnsiTheme="majorHAnsi" w:cstheme="majorHAnsi"/>
          <w:noProof/>
        </w:rPr>
        <w:t>20,18% u dolascima turista u 2016. u odnosu na 2015. godinu, Splitsko-dalmatinska županija porast od 10,66% s tim da u istom periodu PP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Biokovo bilježi porast od 16,68%, što je ispod porasta dolazaka u Makarsku. Destinacija općine Zagvozd nadalje pripada razvojnim destinacijama,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koja je ostvarila rast 100% u broju dolazaka u 2016. godini u odnosu na 2015. godinu, što znači da postoji potražnja za ponudom ruralnog turizma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u Zabiokovlju i potencijal za turistički razvoj, a što je u direktnoj korelaciji i sa Strategijom turizma RH koja navodi kako su pogodne lokacije za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uspostavu posjetiteljskih centara u nacionalnim i parkovima prirode. Tako se daje mogućnost JU PP Biokovo da postane nositelj razvoja na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sjevernoj strani Biokova. Projektom Novi Adrion stoga je uzeta u</w:t>
      </w:r>
    </w:p>
    <w:p w14:paraId="5A8244CC" w14:textId="3675C0FE" w:rsidR="00F33A7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F33A7C">
        <w:rPr>
          <w:rFonts w:asciiTheme="majorHAnsi" w:hAnsiTheme="majorHAnsi" w:cstheme="majorHAnsi"/>
          <w:noProof/>
        </w:rPr>
        <w:t>obzir postojeća statistika i postojeća posjetiteljska infrastruktura u parku (nepostojanje vizitacijskih točaka visoke atraktivnosti, veliki broj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umjereno razvijene pješačko-planinarske infrastrukture, neadekvatni transportni kapaciteti) te definirana diverzifikacija posjetiteljskih sadržaja,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razvoj vizitacijskih točaka visoke atraktivnosti, uveden sustav prijevoza i sigurnosti posjetitelja i razvoj edu</w:t>
      </w:r>
      <w:r w:rsidR="00F27EBF">
        <w:rPr>
          <w:rFonts w:asciiTheme="majorHAnsi" w:hAnsiTheme="majorHAnsi" w:cstheme="majorHAnsi"/>
          <w:noProof/>
        </w:rPr>
        <w:t>ka</w:t>
      </w:r>
      <w:r w:rsidRPr="00F33A7C">
        <w:rPr>
          <w:rFonts w:asciiTheme="majorHAnsi" w:hAnsiTheme="majorHAnsi" w:cstheme="majorHAnsi"/>
          <w:noProof/>
        </w:rPr>
        <w:t>tivnih i promotivnih aktivnosti, a</w:t>
      </w:r>
      <w:r w:rsidR="000D1EE9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sve kako bi se privukao veći broj posjetitelja različitih profila (planinari, rekreativci, zaljubljenici u prirodu,</w:t>
      </w:r>
      <w:r w:rsidR="00F27EBF">
        <w:rPr>
          <w:rFonts w:asciiTheme="majorHAnsi" w:hAnsiTheme="majorHAnsi" w:cstheme="majorHAnsi"/>
          <w:noProof/>
        </w:rPr>
        <w:t xml:space="preserve"> </w:t>
      </w:r>
      <w:r w:rsidRPr="00F33A7C">
        <w:rPr>
          <w:rFonts w:asciiTheme="majorHAnsi" w:hAnsiTheme="majorHAnsi" w:cstheme="majorHAnsi"/>
          <w:noProof/>
        </w:rPr>
        <w:t>oni koji traže</w:t>
      </w:r>
      <w:r w:rsidRPr="00F33A7C">
        <w:rPr>
          <w:rFonts w:asciiTheme="majorHAnsi" w:hAnsiTheme="majorHAnsi" w:cstheme="majorHAnsi"/>
        </w:rPr>
        <w:t xml:space="preserve"> aktivni odmor, ali i oni</w:t>
      </w:r>
      <w:r w:rsidR="000D1EE9">
        <w:rPr>
          <w:rFonts w:asciiTheme="majorHAnsi" w:hAnsiTheme="majorHAnsi" w:cstheme="majorHAnsi"/>
        </w:rPr>
        <w:t xml:space="preserve"> </w:t>
      </w:r>
      <w:r w:rsidRPr="00F33A7C">
        <w:rPr>
          <w:rFonts w:asciiTheme="majorHAnsi" w:hAnsiTheme="majorHAnsi" w:cstheme="majorHAnsi"/>
        </w:rPr>
        <w:t>koje privlači ruralni i obiteljski turizam), ostvarila njihova veća potrošnja te dodatno unaprijedilo uređenje i upravljanje prirodnom baštinom PP</w:t>
      </w:r>
      <w:r w:rsidR="000D1EE9">
        <w:rPr>
          <w:rFonts w:asciiTheme="majorHAnsi" w:hAnsiTheme="majorHAnsi" w:cstheme="majorHAnsi"/>
        </w:rPr>
        <w:t xml:space="preserve"> </w:t>
      </w:r>
      <w:r w:rsidRPr="00F33A7C">
        <w:rPr>
          <w:rFonts w:asciiTheme="majorHAnsi" w:hAnsiTheme="majorHAnsi" w:cstheme="majorHAnsi"/>
        </w:rPr>
        <w:t>Biokova.</w:t>
      </w:r>
    </w:p>
    <w:p w14:paraId="6EC79AB1" w14:textId="77777777" w:rsidR="000D1EE9" w:rsidRPr="00F33A7C" w:rsidRDefault="000D1EE9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2962B43" w14:textId="77777777" w:rsidR="00F33A7C" w:rsidRPr="00F33A7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F33A7C">
        <w:rPr>
          <w:rFonts w:asciiTheme="majorHAnsi" w:hAnsiTheme="majorHAnsi" w:cstheme="majorHAnsi"/>
        </w:rPr>
        <w:t>Ciljne skupine:</w:t>
      </w:r>
    </w:p>
    <w:p w14:paraId="66068B6B" w14:textId="77777777" w:rsidR="00F33A7C" w:rsidRPr="00F33A7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F33A7C">
        <w:rPr>
          <w:rFonts w:asciiTheme="majorHAnsi" w:hAnsiTheme="majorHAnsi" w:cstheme="majorHAnsi"/>
        </w:rPr>
        <w:t>1. Posjetitelji: nova doživljajna iskustva i upoznavanje baštine, uz preduvjet sigurnosti; provođenje aktivnog odmora i odmora u prirodi</w:t>
      </w:r>
    </w:p>
    <w:p w14:paraId="675E01F6" w14:textId="0A64730A" w:rsidR="00F33A7C" w:rsidRPr="00F33A7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F33A7C">
        <w:rPr>
          <w:rFonts w:asciiTheme="majorHAnsi" w:hAnsiTheme="majorHAnsi" w:cstheme="majorHAnsi"/>
        </w:rPr>
        <w:t>2. Turistički djelatnici (turoperatori, turističke agencije): predstavljanje novih i inovativnih turističkih aranžmane čime će povećati svoju prednost</w:t>
      </w:r>
      <w:r w:rsidR="003F0FBE">
        <w:rPr>
          <w:rFonts w:asciiTheme="majorHAnsi" w:hAnsiTheme="majorHAnsi" w:cstheme="majorHAnsi"/>
        </w:rPr>
        <w:t xml:space="preserve"> </w:t>
      </w:r>
      <w:r w:rsidRPr="00F33A7C">
        <w:rPr>
          <w:rFonts w:asciiTheme="majorHAnsi" w:hAnsiTheme="majorHAnsi" w:cstheme="majorHAnsi"/>
        </w:rPr>
        <w:t>na tržištu i ostvariti profit od takvih aranžmana,</w:t>
      </w:r>
    </w:p>
    <w:p w14:paraId="304973D8" w14:textId="29741724" w:rsidR="00F33A7C" w:rsidRPr="00F33A7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F33A7C">
        <w:rPr>
          <w:rFonts w:asciiTheme="majorHAnsi" w:hAnsiTheme="majorHAnsi" w:cstheme="majorHAnsi"/>
        </w:rPr>
        <w:t>3. Zaposlenici JU PP Biokovo: odgovorno i savjesno upravljanje prirodnom baštinom PP Biokovo; unaprjeđenje upravljačkih i specifičnih</w:t>
      </w:r>
      <w:r w:rsidR="003F0FBE">
        <w:rPr>
          <w:rFonts w:asciiTheme="majorHAnsi" w:hAnsiTheme="majorHAnsi" w:cstheme="majorHAnsi"/>
        </w:rPr>
        <w:t xml:space="preserve"> </w:t>
      </w:r>
      <w:r w:rsidRPr="00F33A7C">
        <w:rPr>
          <w:rFonts w:asciiTheme="majorHAnsi" w:hAnsiTheme="majorHAnsi" w:cstheme="majorHAnsi"/>
        </w:rPr>
        <w:t>znanja</w:t>
      </w:r>
    </w:p>
    <w:p w14:paraId="1EDBC8BB" w14:textId="0AC1DC1F" w:rsidR="00F33A7C" w:rsidRPr="00F33A7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F33A7C">
        <w:rPr>
          <w:rFonts w:asciiTheme="majorHAnsi" w:hAnsiTheme="majorHAnsi" w:cstheme="majorHAnsi"/>
        </w:rPr>
        <w:lastRenderedPageBreak/>
        <w:t>4. Lokalna zajednica makarske rivijere je ciljna skupina koja je također i krajnji korisnik: uspostava turističkog sadržaja putem kojeg oni mogu</w:t>
      </w:r>
      <w:r w:rsidR="003F0FBE">
        <w:rPr>
          <w:rFonts w:asciiTheme="majorHAnsi" w:hAnsiTheme="majorHAnsi" w:cstheme="majorHAnsi"/>
        </w:rPr>
        <w:t xml:space="preserve"> </w:t>
      </w:r>
      <w:r w:rsidRPr="00F33A7C">
        <w:rPr>
          <w:rFonts w:asciiTheme="majorHAnsi" w:hAnsiTheme="majorHAnsi" w:cstheme="majorHAnsi"/>
        </w:rPr>
        <w:t>izravno ili neizravno imati korist (otvaranjem novih radnih mjesta, novi kanal za plasiranje proizvoda uz dodatne koristi kao što su educiranje o</w:t>
      </w:r>
    </w:p>
    <w:p w14:paraId="3BCED630" w14:textId="5D17218E" w:rsidR="00CA58DC" w:rsidRDefault="00F33A7C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F33A7C">
        <w:rPr>
          <w:rFonts w:asciiTheme="majorHAnsi" w:hAnsiTheme="majorHAnsi" w:cstheme="majorHAnsi"/>
        </w:rPr>
        <w:t>prirodnoj baštini i prenošenje znanja svojim gostima).</w:t>
      </w:r>
    </w:p>
    <w:p w14:paraId="5B6F3FB1" w14:textId="55EB53D9" w:rsidR="00434054" w:rsidRDefault="00434054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47D1B3CB" w14:textId="5E79A252" w:rsidR="00434054" w:rsidRPr="00F27EBF" w:rsidRDefault="00087551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i/>
          <w:iCs/>
          <w:color w:val="1F3864" w:themeColor="accent1" w:themeShade="80"/>
        </w:rPr>
      </w:pPr>
      <w:r w:rsidRPr="00F27EBF">
        <w:rPr>
          <w:rFonts w:asciiTheme="majorHAnsi" w:hAnsiTheme="majorHAnsi" w:cstheme="majorHAnsi"/>
          <w:i/>
          <w:iCs/>
          <w:color w:val="1F3864" w:themeColor="accent1" w:themeShade="80"/>
        </w:rPr>
        <w:t>ELEMENTI</w:t>
      </w:r>
      <w:r w:rsidR="00434054" w:rsidRPr="00F27EBF">
        <w:rPr>
          <w:rFonts w:asciiTheme="majorHAnsi" w:hAnsiTheme="majorHAnsi" w:cstheme="majorHAnsi"/>
          <w:i/>
          <w:iCs/>
          <w:color w:val="1F3864" w:themeColor="accent1" w:themeShade="80"/>
        </w:rPr>
        <w:t xml:space="preserve"> PROJEKTA:</w:t>
      </w:r>
    </w:p>
    <w:p w14:paraId="42814401" w14:textId="7B54F9A7" w:rsid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1: </w:t>
      </w:r>
      <w:r w:rsidRPr="00434054">
        <w:rPr>
          <w:rFonts w:asciiTheme="majorHAnsi" w:hAnsiTheme="majorHAnsi" w:cstheme="majorHAnsi"/>
        </w:rPr>
        <w:t>Akcijski plan upravljanja</w:t>
      </w:r>
      <w:r w:rsidR="008013BD">
        <w:rPr>
          <w:rFonts w:asciiTheme="majorHAnsi" w:hAnsiTheme="majorHAnsi" w:cstheme="majorHAnsi"/>
        </w:rPr>
        <w:t xml:space="preserve"> p</w:t>
      </w:r>
      <w:r w:rsidRPr="00434054">
        <w:rPr>
          <w:rFonts w:asciiTheme="majorHAnsi" w:hAnsiTheme="majorHAnsi" w:cstheme="majorHAnsi"/>
        </w:rPr>
        <w:t>osjetiteljima</w:t>
      </w:r>
    </w:p>
    <w:p w14:paraId="039DBD49" w14:textId="05FA8205" w:rsidR="008013BD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</w:rPr>
        <w:t xml:space="preserve">2: </w:t>
      </w:r>
      <w:r w:rsidR="008013BD" w:rsidRPr="008013BD">
        <w:rPr>
          <w:rFonts w:asciiTheme="majorHAnsi" w:hAnsiTheme="majorHAnsi" w:cstheme="majorHAnsi"/>
          <w:noProof/>
        </w:rPr>
        <w:t>Uređenje Skywalk-a</w:t>
      </w:r>
    </w:p>
    <w:p w14:paraId="0D300230" w14:textId="765AA127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3: </w:t>
      </w:r>
      <w:r w:rsidRPr="008013BD">
        <w:rPr>
          <w:rFonts w:asciiTheme="majorHAnsi" w:hAnsiTheme="majorHAnsi" w:cstheme="majorHAnsi"/>
          <w:noProof/>
        </w:rPr>
        <w:t>Unaprjeđenje posjetiteljskih</w:t>
      </w:r>
      <w:r>
        <w:rPr>
          <w:rFonts w:asciiTheme="majorHAnsi" w:hAnsiTheme="majorHAnsi" w:cstheme="majorHAnsi"/>
          <w:noProof/>
        </w:rPr>
        <w:t xml:space="preserve"> sk</w:t>
      </w:r>
      <w:r w:rsidRPr="008013BD">
        <w:rPr>
          <w:rFonts w:asciiTheme="majorHAnsi" w:hAnsiTheme="majorHAnsi" w:cstheme="majorHAnsi"/>
          <w:noProof/>
        </w:rPr>
        <w:t>lopova</w:t>
      </w:r>
    </w:p>
    <w:p w14:paraId="63E313FB" w14:textId="0DE53CDF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4: </w:t>
      </w:r>
      <w:r w:rsidRPr="008013BD">
        <w:rPr>
          <w:rFonts w:asciiTheme="majorHAnsi" w:hAnsiTheme="majorHAnsi" w:cstheme="majorHAnsi"/>
          <w:noProof/>
        </w:rPr>
        <w:t>Uređenje Rodićeve ceste</w:t>
      </w:r>
    </w:p>
    <w:p w14:paraId="3D9EFD87" w14:textId="2E5CF979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5: </w:t>
      </w:r>
      <w:r w:rsidRPr="008013BD">
        <w:rPr>
          <w:rFonts w:asciiTheme="majorHAnsi" w:hAnsiTheme="majorHAnsi" w:cstheme="majorHAnsi"/>
          <w:noProof/>
        </w:rPr>
        <w:t>Unaprjeđenje sustava prijevoza</w:t>
      </w:r>
      <w:r>
        <w:rPr>
          <w:rFonts w:asciiTheme="majorHAnsi" w:hAnsiTheme="majorHAnsi" w:cstheme="majorHAnsi"/>
          <w:noProof/>
        </w:rPr>
        <w:t xml:space="preserve"> </w:t>
      </w:r>
      <w:r w:rsidRPr="008013BD">
        <w:rPr>
          <w:rFonts w:asciiTheme="majorHAnsi" w:hAnsiTheme="majorHAnsi" w:cstheme="majorHAnsi"/>
          <w:noProof/>
        </w:rPr>
        <w:t>posjetitelja</w:t>
      </w:r>
    </w:p>
    <w:p w14:paraId="0479B05C" w14:textId="3FDB7538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6: </w:t>
      </w:r>
      <w:r w:rsidRPr="008013BD">
        <w:rPr>
          <w:rFonts w:asciiTheme="majorHAnsi" w:hAnsiTheme="majorHAnsi" w:cstheme="majorHAnsi"/>
          <w:noProof/>
        </w:rPr>
        <w:t>Uređenje posjetiteljskog centra</w:t>
      </w:r>
    </w:p>
    <w:p w14:paraId="11850DC4" w14:textId="612CAC26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7: </w:t>
      </w:r>
      <w:r w:rsidRPr="008013BD">
        <w:rPr>
          <w:rFonts w:asciiTheme="majorHAnsi" w:hAnsiTheme="majorHAnsi" w:cstheme="majorHAnsi"/>
          <w:noProof/>
        </w:rPr>
        <w:t>Unaprjeđenje sustava sigurnosti</w:t>
      </w:r>
      <w:r>
        <w:rPr>
          <w:rFonts w:asciiTheme="majorHAnsi" w:hAnsiTheme="majorHAnsi" w:cstheme="majorHAnsi"/>
          <w:noProof/>
        </w:rPr>
        <w:t xml:space="preserve"> </w:t>
      </w:r>
      <w:r w:rsidRPr="008013BD">
        <w:rPr>
          <w:rFonts w:asciiTheme="majorHAnsi" w:hAnsiTheme="majorHAnsi" w:cstheme="majorHAnsi"/>
          <w:noProof/>
        </w:rPr>
        <w:t>posjetitelja</w:t>
      </w:r>
    </w:p>
    <w:p w14:paraId="59F1BB24" w14:textId="09D52099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8: </w:t>
      </w:r>
      <w:r w:rsidRPr="008013BD">
        <w:rPr>
          <w:rFonts w:asciiTheme="majorHAnsi" w:hAnsiTheme="majorHAnsi" w:cstheme="majorHAnsi"/>
          <w:noProof/>
        </w:rPr>
        <w:t>Multimedijalno educiranje</w:t>
      </w:r>
      <w:r>
        <w:rPr>
          <w:rFonts w:asciiTheme="majorHAnsi" w:hAnsiTheme="majorHAnsi" w:cstheme="majorHAnsi"/>
          <w:noProof/>
        </w:rPr>
        <w:t xml:space="preserve"> </w:t>
      </w:r>
      <w:r w:rsidRPr="008013BD">
        <w:rPr>
          <w:rFonts w:asciiTheme="majorHAnsi" w:hAnsiTheme="majorHAnsi" w:cstheme="majorHAnsi"/>
          <w:noProof/>
        </w:rPr>
        <w:t>posjetitelja</w:t>
      </w:r>
    </w:p>
    <w:p w14:paraId="1F2AEB4F" w14:textId="50504B8C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9: </w:t>
      </w:r>
      <w:r w:rsidRPr="008013BD">
        <w:rPr>
          <w:rFonts w:asciiTheme="majorHAnsi" w:hAnsiTheme="majorHAnsi" w:cstheme="majorHAnsi"/>
        </w:rPr>
        <w:t>Razvoj edukativnih programa</w:t>
      </w:r>
    </w:p>
    <w:p w14:paraId="76C2BC91" w14:textId="336F1C04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10: </w:t>
      </w:r>
      <w:r w:rsidRPr="008013BD">
        <w:rPr>
          <w:rFonts w:asciiTheme="majorHAnsi" w:hAnsiTheme="majorHAnsi" w:cstheme="majorHAnsi"/>
        </w:rPr>
        <w:t>Izrada edukativnih i prezentacijskih</w:t>
      </w:r>
      <w:r>
        <w:rPr>
          <w:rFonts w:asciiTheme="majorHAnsi" w:hAnsiTheme="majorHAnsi" w:cstheme="majorHAnsi"/>
        </w:rPr>
        <w:t xml:space="preserve"> </w:t>
      </w:r>
      <w:r w:rsidRPr="008013BD">
        <w:rPr>
          <w:rFonts w:asciiTheme="majorHAnsi" w:hAnsiTheme="majorHAnsi" w:cstheme="majorHAnsi"/>
        </w:rPr>
        <w:t>materijala</w:t>
      </w:r>
    </w:p>
    <w:p w14:paraId="21DAA32F" w14:textId="48929D58" w:rsidR="008013BD" w:rsidRDefault="008013B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11: </w:t>
      </w:r>
      <w:r w:rsidRPr="008013BD">
        <w:rPr>
          <w:rFonts w:asciiTheme="majorHAnsi" w:hAnsiTheme="majorHAnsi" w:cstheme="majorHAnsi"/>
        </w:rPr>
        <w:t>Edukacija turističke javnosti</w:t>
      </w:r>
    </w:p>
    <w:p w14:paraId="31FA9B21" w14:textId="3BAB1548" w:rsidR="00450946" w:rsidRDefault="00450946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12: </w:t>
      </w:r>
      <w:r w:rsidRPr="00450946">
        <w:rPr>
          <w:rFonts w:asciiTheme="majorHAnsi" w:hAnsiTheme="majorHAnsi" w:cstheme="majorHAnsi"/>
        </w:rPr>
        <w:t>Promocija i vidljivost</w:t>
      </w:r>
    </w:p>
    <w:p w14:paraId="685FE499" w14:textId="2D5C3C9B" w:rsidR="00450946" w:rsidRDefault="00450946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V: </w:t>
      </w:r>
      <w:r w:rsidRPr="00450946">
        <w:rPr>
          <w:rFonts w:asciiTheme="majorHAnsi" w:hAnsiTheme="majorHAnsi" w:cstheme="majorHAnsi"/>
        </w:rPr>
        <w:t>Promidžba i vidljivost</w:t>
      </w:r>
    </w:p>
    <w:p w14:paraId="1159274B" w14:textId="6EFDF9FB" w:rsidR="00434054" w:rsidRDefault="00450946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PM: </w:t>
      </w:r>
      <w:r w:rsidRPr="00450946">
        <w:rPr>
          <w:rFonts w:asciiTheme="majorHAnsi" w:hAnsiTheme="majorHAnsi" w:cstheme="majorHAnsi"/>
        </w:rPr>
        <w:t>Upravljanje projektom i</w:t>
      </w:r>
      <w:r>
        <w:rPr>
          <w:rFonts w:asciiTheme="majorHAnsi" w:hAnsiTheme="majorHAnsi" w:cstheme="majorHAnsi"/>
        </w:rPr>
        <w:t xml:space="preserve"> </w:t>
      </w:r>
      <w:r w:rsidRPr="00450946">
        <w:rPr>
          <w:rFonts w:asciiTheme="majorHAnsi" w:hAnsiTheme="majorHAnsi" w:cstheme="majorHAnsi"/>
        </w:rPr>
        <w:t>administracija</w:t>
      </w:r>
    </w:p>
    <w:p w14:paraId="0451A65B" w14:textId="77777777" w:rsid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267646AA" w:rsidR="00F62B3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385C70F3" w14:textId="6F777DB3" w:rsidR="00A629BA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CILJEVI PROJEKTA</w:t>
      </w:r>
    </w:p>
    <w:p w14:paraId="4D65DFE3" w14:textId="77777777" w:rsidR="00A629BA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 </w:t>
      </w:r>
    </w:p>
    <w:p w14:paraId="556C4432" w14:textId="506EBC65" w:rsidR="009536DB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Specifični</w:t>
      </w:r>
      <w:r w:rsidR="00A629BA" w:rsidRPr="00B45A49">
        <w:rPr>
          <w:rFonts w:asciiTheme="majorHAnsi" w:hAnsiTheme="majorHAnsi" w:cstheme="majorHAnsi"/>
          <w:b/>
          <w:bCs/>
        </w:rPr>
        <w:t xml:space="preserve"> cilj</w:t>
      </w:r>
      <w:r>
        <w:rPr>
          <w:rFonts w:asciiTheme="majorHAnsi" w:hAnsiTheme="majorHAnsi" w:cstheme="majorHAnsi"/>
          <w:b/>
          <w:bCs/>
        </w:rPr>
        <w:t>:</w:t>
      </w:r>
    </w:p>
    <w:p w14:paraId="128E6C0B" w14:textId="77D5B9FA" w:rsidR="00A629BA" w:rsidRDefault="00434054" w:rsidP="00434054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34054">
        <w:rPr>
          <w:rFonts w:asciiTheme="majorHAnsi" w:hAnsiTheme="majorHAnsi" w:cstheme="majorHAnsi"/>
        </w:rPr>
        <w:t>Povećanje obrazovnog kapaciteta posjetitelja PP Biokovo</w:t>
      </w:r>
    </w:p>
    <w:p w14:paraId="0DE7C3FB" w14:textId="5D4C9ACA" w:rsidR="00434054" w:rsidRDefault="00434054" w:rsidP="00434054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34054">
        <w:rPr>
          <w:rFonts w:asciiTheme="majorHAnsi" w:hAnsiTheme="majorHAnsi" w:cstheme="majorHAnsi"/>
        </w:rPr>
        <w:t>Povećanje broja posjetitelja PP Biokovo</w:t>
      </w:r>
    </w:p>
    <w:p w14:paraId="5EDB11AB" w14:textId="1D2EDC75" w:rsidR="00434054" w:rsidRDefault="00434054" w:rsidP="00434054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34054">
        <w:rPr>
          <w:rFonts w:asciiTheme="majorHAnsi" w:hAnsiTheme="majorHAnsi" w:cstheme="majorHAnsi"/>
        </w:rPr>
        <w:t>Povećanje atraktivnosti prirodne baštine PP Biokovo</w:t>
      </w:r>
    </w:p>
    <w:p w14:paraId="29CC3ADD" w14:textId="131306D5" w:rsid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F9E25C" w14:textId="758C4FEC" w:rsidR="00434054" w:rsidRP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34054">
        <w:rPr>
          <w:rFonts w:asciiTheme="majorHAnsi" w:hAnsiTheme="majorHAnsi" w:cstheme="majorHAnsi"/>
          <w:b/>
          <w:bCs/>
        </w:rPr>
        <w:t>Opći cilj:</w:t>
      </w:r>
    </w:p>
    <w:p w14:paraId="22E3039A" w14:textId="5A891944" w:rsidR="00434054" w:rsidRPr="00434054" w:rsidRDefault="00434054" w:rsidP="00434054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F33A7C">
        <w:rPr>
          <w:rFonts w:asciiTheme="majorHAnsi" w:hAnsiTheme="majorHAnsi" w:cstheme="majorHAnsi"/>
        </w:rPr>
        <w:t>ruštveno-gospodarskog razvoja makarske rivijere (Makarska, Podgora, Zagvozd, Tučepi) i Splitsko</w:t>
      </w:r>
      <w:r w:rsidR="00771027">
        <w:rPr>
          <w:rFonts w:asciiTheme="majorHAnsi" w:hAnsiTheme="majorHAnsi" w:cstheme="majorHAnsi"/>
        </w:rPr>
        <w:t>-</w:t>
      </w:r>
      <w:r w:rsidRPr="00F33A7C">
        <w:rPr>
          <w:rFonts w:asciiTheme="majorHAnsi" w:hAnsiTheme="majorHAnsi" w:cstheme="majorHAnsi"/>
        </w:rPr>
        <w:t>dalmatinske</w:t>
      </w:r>
      <w:r>
        <w:rPr>
          <w:rFonts w:asciiTheme="majorHAnsi" w:hAnsiTheme="majorHAnsi" w:cstheme="majorHAnsi"/>
        </w:rPr>
        <w:t xml:space="preserve"> </w:t>
      </w:r>
      <w:r w:rsidRPr="00F33A7C">
        <w:rPr>
          <w:rFonts w:asciiTheme="majorHAnsi" w:hAnsiTheme="majorHAnsi" w:cstheme="majorHAnsi"/>
        </w:rPr>
        <w:t>županije kroz održivo upravljanje Parkom prirode Biokovo</w:t>
      </w:r>
    </w:p>
    <w:p w14:paraId="5A857D93" w14:textId="4E2F57F4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</w:p>
    <w:p w14:paraId="43C173EB" w14:textId="10F1E35E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***</w:t>
      </w:r>
    </w:p>
    <w:p w14:paraId="6AF104A1" w14:textId="69F8BF5A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344591">
        <w:rPr>
          <w:rFonts w:asciiTheme="majorHAnsi" w:hAnsiTheme="majorHAnsi" w:cstheme="majorHAnsi"/>
          <w:b/>
          <w:bCs/>
          <w:color w:val="1F3864" w:themeColor="accent1" w:themeShade="80"/>
        </w:rPr>
        <w:t>REZULTATI PROJEKT</w:t>
      </w:r>
      <w:r w:rsidR="00496CCF">
        <w:rPr>
          <w:rFonts w:asciiTheme="majorHAnsi" w:hAnsiTheme="majorHAnsi" w:cstheme="majorHAnsi"/>
          <w:b/>
          <w:bCs/>
          <w:color w:val="1F3864" w:themeColor="accent1" w:themeShade="80"/>
        </w:rPr>
        <w:t>NOG</w:t>
      </w:r>
      <w:r w:rsidR="00297E46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DIJELA HGSS</w:t>
      </w:r>
      <w:r w:rsidR="00496CCF">
        <w:rPr>
          <w:rFonts w:asciiTheme="majorHAnsi" w:hAnsiTheme="majorHAnsi" w:cstheme="majorHAnsi"/>
          <w:b/>
          <w:bCs/>
          <w:color w:val="1F3864" w:themeColor="accent1" w:themeShade="80"/>
        </w:rPr>
        <w:t>-a</w:t>
      </w:r>
    </w:p>
    <w:p w14:paraId="40CEFF0F" w14:textId="6C60E6B2" w:rsidR="00496CCF" w:rsidRP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96CCF">
        <w:rPr>
          <w:rFonts w:asciiTheme="majorHAnsi" w:hAnsiTheme="majorHAnsi" w:cstheme="majorHAnsi"/>
          <w:color w:val="000000" w:themeColor="text1"/>
        </w:rPr>
        <w:t>Održane 2 ITLS edukacije nadzornika i rendžera</w:t>
      </w:r>
    </w:p>
    <w:p w14:paraId="601BA7D5" w14:textId="105770C4" w:rsid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</w:rPr>
      </w:pPr>
      <w:r w:rsidRPr="00496CCF">
        <w:rPr>
          <w:rFonts w:asciiTheme="majorHAnsi" w:hAnsiTheme="majorHAnsi" w:cstheme="majorHAnsi"/>
          <w:color w:val="000000" w:themeColor="text1"/>
        </w:rPr>
        <w:t xml:space="preserve">Održan tečaj </w:t>
      </w:r>
      <w:r w:rsidRPr="00496CCF">
        <w:rPr>
          <w:rFonts w:asciiTheme="majorHAnsi" w:hAnsiTheme="majorHAnsi" w:cstheme="majorHAnsi"/>
          <w:noProof/>
          <w:color w:val="000000" w:themeColor="text1"/>
        </w:rPr>
        <w:t>speleospašavanja</w:t>
      </w:r>
    </w:p>
    <w:p w14:paraId="297E09E1" w14:textId="77777777" w:rsidR="00BF44D3" w:rsidRDefault="00BF44D3" w:rsidP="00BF44D3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</w:rPr>
      </w:pPr>
      <w:r w:rsidRPr="00844529">
        <w:rPr>
          <w:rFonts w:asciiTheme="majorHAnsi" w:hAnsiTheme="majorHAnsi" w:cstheme="majorHAnsi"/>
          <w:noProof/>
          <w:color w:val="000000" w:themeColor="text1"/>
        </w:rPr>
        <w:t xml:space="preserve">Održana obuka vodiča aktivnog i pustolovnog turizma </w:t>
      </w:r>
    </w:p>
    <w:p w14:paraId="07445F47" w14:textId="7745F482" w:rsidR="00CB6271" w:rsidRPr="00496CCF" w:rsidRDefault="00CB6271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</w:rPr>
      </w:pPr>
      <w:r>
        <w:rPr>
          <w:rFonts w:asciiTheme="majorHAnsi" w:hAnsiTheme="majorHAnsi" w:cstheme="majorHAnsi"/>
          <w:noProof/>
          <w:color w:val="000000" w:themeColor="text1"/>
        </w:rPr>
        <w:lastRenderedPageBreak/>
        <w:t>Održana edukacija o prikupljanju prostornih podataka i rukovanja s GPS uređajem</w:t>
      </w:r>
    </w:p>
    <w:p w14:paraId="19BD18D4" w14:textId="3D42ACF6" w:rsidR="00496CCF" w:rsidRPr="00496CCF" w:rsidRDefault="00496CCF" w:rsidP="002F4626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</w:rPr>
      </w:pPr>
      <w:r w:rsidRPr="00496CCF">
        <w:rPr>
          <w:rFonts w:asciiTheme="majorHAnsi" w:hAnsiTheme="majorHAnsi" w:cstheme="majorHAnsi"/>
          <w:noProof/>
          <w:color w:val="000000" w:themeColor="text1"/>
        </w:rPr>
        <w:t>Nabavljena oprema za spašavanje i traganja (medicinska, radijska i oprema za podizanje i</w:t>
      </w:r>
    </w:p>
    <w:p w14:paraId="066E31B2" w14:textId="32C3C80E" w:rsidR="00496CCF" w:rsidRPr="00496CCF" w:rsidRDefault="00496CCF" w:rsidP="00496CCF">
      <w:pPr>
        <w:pStyle w:val="ListParagraph"/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</w:rPr>
      </w:pPr>
      <w:r w:rsidRPr="00496CCF">
        <w:rPr>
          <w:rFonts w:asciiTheme="majorHAnsi" w:hAnsiTheme="majorHAnsi" w:cstheme="majorHAnsi"/>
          <w:noProof/>
          <w:color w:val="000000" w:themeColor="text1"/>
        </w:rPr>
        <w:t>spuštanje, nosiljke)</w:t>
      </w:r>
    </w:p>
    <w:p w14:paraId="1BDE9BC0" w14:textId="56249B2D" w:rsidR="00496CCF" w:rsidRP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</w:rPr>
      </w:pPr>
      <w:r w:rsidRPr="00496CCF">
        <w:rPr>
          <w:rFonts w:asciiTheme="majorHAnsi" w:hAnsiTheme="majorHAnsi" w:cstheme="majorHAnsi"/>
          <w:noProof/>
          <w:color w:val="000000" w:themeColor="text1"/>
        </w:rPr>
        <w:t>Nabavljeno modularno sklonište</w:t>
      </w:r>
    </w:p>
    <w:p w14:paraId="448E440E" w14:textId="043BA313" w:rsidR="00496CCF" w:rsidRP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</w:rPr>
      </w:pPr>
      <w:r w:rsidRPr="00496CCF">
        <w:rPr>
          <w:rFonts w:asciiTheme="majorHAnsi" w:hAnsiTheme="majorHAnsi" w:cstheme="majorHAnsi"/>
          <w:noProof/>
          <w:color w:val="000000" w:themeColor="text1"/>
        </w:rPr>
        <w:t>Čuvari prirode JU PP Biokovo obučeni za speleospašavanje</w:t>
      </w:r>
    </w:p>
    <w:p w14:paraId="20D5A14F" w14:textId="5840DC5E" w:rsid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000000" w:themeColor="text1"/>
        </w:rPr>
      </w:pPr>
      <w:r w:rsidRPr="00496CCF">
        <w:rPr>
          <w:rFonts w:asciiTheme="majorHAnsi" w:hAnsiTheme="majorHAnsi" w:cstheme="majorHAnsi"/>
          <w:noProof/>
          <w:color w:val="000000" w:themeColor="text1"/>
        </w:rPr>
        <w:t>Izrađen projekt sigurnosnih poboljš</w:t>
      </w:r>
      <w:r w:rsidR="00BF44D3">
        <w:rPr>
          <w:rFonts w:asciiTheme="majorHAnsi" w:hAnsiTheme="majorHAnsi" w:cstheme="majorHAnsi"/>
          <w:noProof/>
          <w:color w:val="000000" w:themeColor="text1"/>
        </w:rPr>
        <w:t>n</w:t>
      </w:r>
      <w:r w:rsidRPr="00496CCF">
        <w:rPr>
          <w:rFonts w:asciiTheme="majorHAnsi" w:hAnsiTheme="majorHAnsi" w:cstheme="majorHAnsi"/>
          <w:noProof/>
          <w:color w:val="000000" w:themeColor="text1"/>
        </w:rPr>
        <w:t>ica</w:t>
      </w:r>
    </w:p>
    <w:p w14:paraId="10803EE9" w14:textId="0B826FA5" w:rsid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Izrađen elaborat sigurnosti PP Biokovo</w:t>
      </w:r>
    </w:p>
    <w:p w14:paraId="2601B69A" w14:textId="0946A0C1" w:rsidR="00496CCF" w:rsidRP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Izrađena GIS baza podataka</w:t>
      </w:r>
    </w:p>
    <w:p w14:paraId="06D1D842" w14:textId="4CB765A8" w:rsidR="00496CCF" w:rsidRPr="00496CCF" w:rsidRDefault="00496CCF" w:rsidP="00496CCF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496CCF">
        <w:rPr>
          <w:rFonts w:asciiTheme="majorHAnsi" w:hAnsiTheme="majorHAnsi" w:cstheme="majorHAnsi"/>
          <w:color w:val="000000" w:themeColor="text1"/>
        </w:rPr>
        <w:t>Izvršena markacija planinarskih staza</w:t>
      </w:r>
    </w:p>
    <w:p w14:paraId="21C8B4E9" w14:textId="2BD10040" w:rsidR="00297E46" w:rsidRDefault="00297E46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0C03542C" w14:textId="77777777" w:rsidR="00297E46" w:rsidRPr="00344591" w:rsidRDefault="00297E46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</w:p>
    <w:p w14:paraId="4DA8CADE" w14:textId="77777777" w:rsidR="00463EFE" w:rsidRDefault="00463EFE" w:rsidP="00CF00AE">
      <w:pPr>
        <w:tabs>
          <w:tab w:val="left" w:pos="2806"/>
        </w:tabs>
        <w:spacing w:line="276" w:lineRule="auto"/>
        <w:rPr>
          <w:rFonts w:ascii="Calibri" w:hAnsi="Calibri" w:cs="Calibri"/>
        </w:rPr>
      </w:pPr>
    </w:p>
    <w:sectPr w:rsidR="00463EF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AF74" w14:textId="77777777" w:rsidR="00C962C0" w:rsidRDefault="00C962C0" w:rsidP="00B45A49">
      <w:r>
        <w:separator/>
      </w:r>
    </w:p>
  </w:endnote>
  <w:endnote w:type="continuationSeparator" w:id="0">
    <w:p w14:paraId="5298FC60" w14:textId="77777777" w:rsidR="00C962C0" w:rsidRDefault="00C962C0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CFEA" w14:textId="77777777" w:rsidR="00C962C0" w:rsidRDefault="00C962C0" w:rsidP="00B45A49">
      <w:r>
        <w:separator/>
      </w:r>
    </w:p>
  </w:footnote>
  <w:footnote w:type="continuationSeparator" w:id="0">
    <w:p w14:paraId="3ADC641B" w14:textId="77777777" w:rsidR="00C962C0" w:rsidRDefault="00C962C0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9998085" w:rsidR="00B45A49" w:rsidRDefault="00B45A49" w:rsidP="00B45A49">
    <w:pPr>
      <w:pStyle w:val="Header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00F5F51A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957B3"/>
    <w:multiLevelType w:val="hybridMultilevel"/>
    <w:tmpl w:val="5D2E2CB2"/>
    <w:lvl w:ilvl="0" w:tplc="E954FD76">
      <w:start w:val="3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45279"/>
    <w:multiLevelType w:val="hybridMultilevel"/>
    <w:tmpl w:val="877ABFCC"/>
    <w:lvl w:ilvl="0" w:tplc="82E8801E">
      <w:start w:val="3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215"/>
    <w:multiLevelType w:val="hybridMultilevel"/>
    <w:tmpl w:val="F3E42C84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13665">
    <w:abstractNumId w:val="2"/>
  </w:num>
  <w:num w:numId="2" w16cid:durableId="916086915">
    <w:abstractNumId w:val="1"/>
  </w:num>
  <w:num w:numId="3" w16cid:durableId="865876068">
    <w:abstractNumId w:val="0"/>
  </w:num>
  <w:num w:numId="4" w16cid:durableId="1177575709">
    <w:abstractNumId w:val="4"/>
  </w:num>
  <w:num w:numId="5" w16cid:durableId="810753787">
    <w:abstractNumId w:val="6"/>
  </w:num>
  <w:num w:numId="6" w16cid:durableId="131095392">
    <w:abstractNumId w:val="5"/>
  </w:num>
  <w:num w:numId="7" w16cid:durableId="49893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87551"/>
    <w:rsid w:val="00093117"/>
    <w:rsid w:val="000A4804"/>
    <w:rsid w:val="000D1EE9"/>
    <w:rsid w:val="00145C5D"/>
    <w:rsid w:val="00155918"/>
    <w:rsid w:val="00192EE1"/>
    <w:rsid w:val="001A47C0"/>
    <w:rsid w:val="001C2C1C"/>
    <w:rsid w:val="002007DF"/>
    <w:rsid w:val="002116CB"/>
    <w:rsid w:val="00293218"/>
    <w:rsid w:val="00297E46"/>
    <w:rsid w:val="002B3030"/>
    <w:rsid w:val="00344591"/>
    <w:rsid w:val="00350592"/>
    <w:rsid w:val="003602C6"/>
    <w:rsid w:val="00365193"/>
    <w:rsid w:val="003F0FBE"/>
    <w:rsid w:val="003F2524"/>
    <w:rsid w:val="00434054"/>
    <w:rsid w:val="00450946"/>
    <w:rsid w:val="00463EFE"/>
    <w:rsid w:val="004730D9"/>
    <w:rsid w:val="00496CCF"/>
    <w:rsid w:val="004B2B27"/>
    <w:rsid w:val="004D7B26"/>
    <w:rsid w:val="00507782"/>
    <w:rsid w:val="005314AF"/>
    <w:rsid w:val="00537B30"/>
    <w:rsid w:val="00632D9B"/>
    <w:rsid w:val="00643235"/>
    <w:rsid w:val="00665AD1"/>
    <w:rsid w:val="00771027"/>
    <w:rsid w:val="007A353D"/>
    <w:rsid w:val="007C14C0"/>
    <w:rsid w:val="007C64A4"/>
    <w:rsid w:val="008013BD"/>
    <w:rsid w:val="008F5B9D"/>
    <w:rsid w:val="009536DB"/>
    <w:rsid w:val="009E4614"/>
    <w:rsid w:val="00A629BA"/>
    <w:rsid w:val="00A67E27"/>
    <w:rsid w:val="00A97E91"/>
    <w:rsid w:val="00AB2CE9"/>
    <w:rsid w:val="00AC233B"/>
    <w:rsid w:val="00AE5C7E"/>
    <w:rsid w:val="00B07409"/>
    <w:rsid w:val="00B37AF7"/>
    <w:rsid w:val="00B42FFA"/>
    <w:rsid w:val="00B45A49"/>
    <w:rsid w:val="00B80D89"/>
    <w:rsid w:val="00B81E93"/>
    <w:rsid w:val="00BF44D3"/>
    <w:rsid w:val="00C36FD2"/>
    <w:rsid w:val="00C93B67"/>
    <w:rsid w:val="00C962C0"/>
    <w:rsid w:val="00CA53B7"/>
    <w:rsid w:val="00CA58DC"/>
    <w:rsid w:val="00CB6271"/>
    <w:rsid w:val="00CE444D"/>
    <w:rsid w:val="00CF00AE"/>
    <w:rsid w:val="00D14482"/>
    <w:rsid w:val="00D679D0"/>
    <w:rsid w:val="00D93035"/>
    <w:rsid w:val="00DC4CEF"/>
    <w:rsid w:val="00E60FCC"/>
    <w:rsid w:val="00F27EBF"/>
    <w:rsid w:val="00F33A7C"/>
    <w:rsid w:val="00F62B39"/>
    <w:rsid w:val="00F86BB4"/>
    <w:rsid w:val="00F918AC"/>
    <w:rsid w:val="00FE79DE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14C0"/>
  </w:style>
  <w:style w:type="character" w:customStyle="1" w:styleId="eop">
    <w:name w:val="eop"/>
    <w:basedOn w:val="DefaultParagraphFont"/>
    <w:rsid w:val="007C14C0"/>
  </w:style>
  <w:style w:type="character" w:styleId="Hyperlink">
    <w:name w:val="Hyperlink"/>
    <w:basedOn w:val="DefaultParagraphFont"/>
    <w:uiPriority w:val="99"/>
    <w:unhideWhenUsed/>
    <w:rsid w:val="00CA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3</cp:revision>
  <dcterms:created xsi:type="dcterms:W3CDTF">2023-03-03T08:10:00Z</dcterms:created>
  <dcterms:modified xsi:type="dcterms:W3CDTF">2023-03-06T09:49:00Z</dcterms:modified>
</cp:coreProperties>
</file>