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05" w:rsidRDefault="00CF2D05" w:rsidP="00B54A66">
      <w:pPr>
        <w:pStyle w:val="BodyText"/>
        <w:spacing w:line="249" w:lineRule="auto"/>
        <w:ind w:left="118"/>
      </w:pPr>
    </w:p>
    <w:p w:rsidR="00CF2D05" w:rsidRDefault="00CF2D05" w:rsidP="00CF2D05">
      <w:pPr>
        <w:rPr>
          <w:rFonts w:cs="Arial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148590</wp:posOffset>
            </wp:positionV>
            <wp:extent cx="1233170" cy="1169670"/>
            <wp:effectExtent l="19050" t="0" r="508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05" w:rsidRDefault="00CF2D05" w:rsidP="00CF2D0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CF2D05" w:rsidRDefault="00CF2D05" w:rsidP="00CF2D0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7BC">
        <w:rPr>
          <w:rFonts w:ascii="Arial" w:hAnsi="Arial" w:cs="Arial"/>
          <w:b/>
          <w:bCs/>
          <w:sz w:val="32"/>
          <w:szCs w:val="32"/>
        </w:rPr>
        <w:t>HRVATSKA GORSKA SLUŽBA SPAŠAVANJA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sz w:val="24"/>
          <w:szCs w:val="24"/>
        </w:rPr>
      </w:pPr>
      <w:r w:rsidRPr="008957BC">
        <w:rPr>
          <w:rFonts w:ascii="Arial" w:hAnsi="Arial" w:cs="Arial"/>
          <w:b/>
          <w:sz w:val="24"/>
          <w:szCs w:val="24"/>
        </w:rPr>
        <w:t>10000 Zagreb, Kozarčeva 22</w:t>
      </w:r>
    </w:p>
    <w:p w:rsidR="00CF2D05" w:rsidRPr="008957BC" w:rsidRDefault="00CF2D05" w:rsidP="00CF2D05">
      <w:pPr>
        <w:jc w:val="center"/>
        <w:rPr>
          <w:rFonts w:ascii="Arial" w:hAnsi="Arial" w:cs="Arial"/>
          <w:b/>
          <w:sz w:val="24"/>
          <w:szCs w:val="24"/>
        </w:rPr>
      </w:pPr>
      <w:r w:rsidRPr="008957BC">
        <w:rPr>
          <w:rFonts w:ascii="Arial" w:hAnsi="Arial" w:cs="Arial"/>
          <w:b/>
          <w:sz w:val="24"/>
          <w:szCs w:val="24"/>
        </w:rPr>
        <w:t>Tel</w:t>
      </w:r>
      <w:r>
        <w:rPr>
          <w:rFonts w:ascii="Arial" w:hAnsi="Arial" w:cs="Arial"/>
          <w:b/>
          <w:sz w:val="24"/>
          <w:szCs w:val="24"/>
        </w:rPr>
        <w:t>/</w:t>
      </w:r>
      <w:r w:rsidRPr="008957BC">
        <w:rPr>
          <w:rFonts w:ascii="Arial" w:hAnsi="Arial" w:cs="Arial"/>
          <w:b/>
          <w:sz w:val="24"/>
          <w:szCs w:val="24"/>
        </w:rPr>
        <w:t>fax: 01/48 2</w:t>
      </w:r>
      <w:r>
        <w:rPr>
          <w:rFonts w:ascii="Arial" w:hAnsi="Arial" w:cs="Arial"/>
          <w:b/>
          <w:sz w:val="24"/>
          <w:szCs w:val="24"/>
        </w:rPr>
        <w:t>1 049</w:t>
      </w:r>
      <w:r w:rsidRPr="008957BC">
        <w:rPr>
          <w:rFonts w:ascii="Arial" w:hAnsi="Arial" w:cs="Arial"/>
          <w:b/>
          <w:sz w:val="24"/>
          <w:szCs w:val="24"/>
        </w:rPr>
        <w:t xml:space="preserve"> </w:t>
      </w:r>
    </w:p>
    <w:p w:rsidR="00CF2D05" w:rsidRPr="008957BC" w:rsidRDefault="00CF2D05" w:rsidP="00CF2D05">
      <w:pPr>
        <w:jc w:val="center"/>
        <w:rPr>
          <w:rFonts w:ascii="Arial" w:hAnsi="Arial" w:cs="Arial"/>
        </w:rPr>
      </w:pPr>
      <w:r w:rsidRPr="00153097">
        <w:rPr>
          <w:rFonts w:ascii="Arial" w:hAnsi="Arial" w:cs="Arial"/>
          <w:b/>
        </w:rPr>
        <w:t>MB: 01592904;</w:t>
      </w:r>
      <w:r>
        <w:rPr>
          <w:rFonts w:ascii="Arial" w:hAnsi="Arial" w:cs="Arial"/>
          <w:b/>
        </w:rPr>
        <w:t xml:space="preserve"> OIB 02584649098,</w:t>
      </w:r>
      <w:r w:rsidRPr="00895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153097">
        <w:rPr>
          <w:rFonts w:ascii="Arial" w:hAnsi="Arial" w:cs="Arial"/>
          <w:b/>
        </w:rPr>
        <w:t>BAN:</w:t>
      </w:r>
      <w:r w:rsidRPr="008957BC">
        <w:rPr>
          <w:rFonts w:ascii="Arial" w:hAnsi="Arial" w:cs="Arial"/>
        </w:rPr>
        <w:t xml:space="preserve"> </w:t>
      </w:r>
      <w:r w:rsidRPr="00DA60D2">
        <w:rPr>
          <w:rFonts w:ascii="Arial" w:hAnsi="Arial" w:cs="Arial"/>
          <w:b/>
        </w:rPr>
        <w:t>HR3323600001101738192</w:t>
      </w:r>
    </w:p>
    <w:p w:rsidR="00CF2D05" w:rsidRPr="00153097" w:rsidRDefault="00CF2D05" w:rsidP="00CF2D05">
      <w:pPr>
        <w:jc w:val="center"/>
        <w:rPr>
          <w:rFonts w:ascii="Arial" w:hAnsi="Arial" w:cs="Arial"/>
          <w:b/>
        </w:rPr>
      </w:pPr>
      <w:r w:rsidRPr="00153097">
        <w:rPr>
          <w:rFonts w:ascii="Arial" w:hAnsi="Arial" w:cs="Arial"/>
          <w:b/>
        </w:rPr>
        <w:t>http://www.gss.hr; e-pošta: gss@gss.hr</w:t>
      </w:r>
    </w:p>
    <w:p w:rsidR="00CF2D05" w:rsidRPr="008957BC" w:rsidRDefault="006105B4" w:rsidP="00CF2D05">
      <w:pPr>
        <w:tabs>
          <w:tab w:val="left" w:pos="57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113030</wp:posOffset>
                </wp:positionV>
                <wp:extent cx="6324600" cy="0"/>
                <wp:effectExtent l="10795" t="11430" r="825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231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8.9pt" to="495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/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vJ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"/>
            </w:pict>
          </mc:Fallback>
        </mc:AlternateContent>
      </w:r>
      <w:r w:rsidR="00CF2D05" w:rsidRPr="008957BC">
        <w:rPr>
          <w:rFonts w:ascii="Arial" w:hAnsi="Arial" w:cs="Arial"/>
          <w:b/>
          <w:bCs/>
          <w:sz w:val="32"/>
          <w:szCs w:val="32"/>
        </w:rPr>
        <w:tab/>
      </w:r>
    </w:p>
    <w:p w:rsidR="00715199" w:rsidRDefault="0050776B" w:rsidP="00B54A66">
      <w:pPr>
        <w:pStyle w:val="BodyText"/>
        <w:spacing w:line="249" w:lineRule="auto"/>
        <w:ind w:left="118"/>
      </w:pPr>
      <w:r>
        <w:t>Zagreb, 05.</w:t>
      </w:r>
      <w:r w:rsidR="00715199">
        <w:t>07.2019.godine</w:t>
      </w:r>
    </w:p>
    <w:p w:rsidR="00715199" w:rsidRDefault="00715199" w:rsidP="00B54A66">
      <w:pPr>
        <w:pStyle w:val="BodyText"/>
        <w:spacing w:line="249" w:lineRule="auto"/>
        <w:ind w:left="118"/>
      </w:pPr>
      <w:r>
        <w:t>Urbroj</w:t>
      </w:r>
    </w:p>
    <w:p w:rsidR="00715199" w:rsidRDefault="00715199" w:rsidP="001141FB">
      <w:pPr>
        <w:pStyle w:val="BodyText"/>
        <w:spacing w:line="249" w:lineRule="auto"/>
        <w:ind w:left="118"/>
        <w:jc w:val="both"/>
      </w:pPr>
    </w:p>
    <w:p w:rsidR="00CF2D05" w:rsidRDefault="00CF2D05" w:rsidP="001141FB">
      <w:pPr>
        <w:pStyle w:val="BodyText"/>
        <w:spacing w:line="249" w:lineRule="auto"/>
        <w:ind w:left="118"/>
        <w:jc w:val="both"/>
      </w:pPr>
      <w:r>
        <w:t xml:space="preserve">Temeljem odluke </w:t>
      </w:r>
      <w:r w:rsidR="0050776B">
        <w:t>Izvršnog odbora HGSS-a od 27</w:t>
      </w:r>
      <w:r>
        <w:t>.06.2019.godine, Hrvatska gorska služba spašavanja raspisuje</w:t>
      </w:r>
    </w:p>
    <w:p w:rsidR="00CF2D05" w:rsidRDefault="00CF2D05" w:rsidP="00B54A66">
      <w:pPr>
        <w:pStyle w:val="BodyText"/>
        <w:spacing w:line="249" w:lineRule="auto"/>
        <w:ind w:left="118"/>
      </w:pPr>
    </w:p>
    <w:p w:rsidR="00CF2D05" w:rsidRPr="00CF2D05" w:rsidRDefault="00CF2D05" w:rsidP="00CF2D05">
      <w:pPr>
        <w:pStyle w:val="BodyText"/>
        <w:spacing w:line="249" w:lineRule="auto"/>
        <w:ind w:left="118"/>
        <w:jc w:val="center"/>
        <w:rPr>
          <w:b/>
          <w:sz w:val="28"/>
          <w:szCs w:val="28"/>
        </w:rPr>
      </w:pPr>
      <w:r w:rsidRPr="00CF2D05">
        <w:rPr>
          <w:b/>
          <w:sz w:val="28"/>
          <w:szCs w:val="28"/>
        </w:rPr>
        <w:t>NATJEČAJ ZA ZAPOŠLJAVANJE</w:t>
      </w:r>
    </w:p>
    <w:p w:rsidR="00CF2D05" w:rsidRPr="00CF2D05" w:rsidRDefault="00A54666" w:rsidP="00CF2D05">
      <w:pPr>
        <w:pStyle w:val="BodyText"/>
        <w:spacing w:line="249" w:lineRule="auto"/>
        <w:ind w:lef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radno mjesto</w:t>
      </w:r>
      <w:r w:rsidR="00CF2D05" w:rsidRPr="00CF2D05">
        <w:rPr>
          <w:b/>
          <w:sz w:val="28"/>
          <w:szCs w:val="28"/>
        </w:rPr>
        <w:t xml:space="preserve"> </w:t>
      </w:r>
      <w:r w:rsidR="00D64282">
        <w:rPr>
          <w:b/>
          <w:sz w:val="28"/>
          <w:szCs w:val="28"/>
        </w:rPr>
        <w:t>Asistenta</w:t>
      </w:r>
      <w:r w:rsidR="0050776B">
        <w:rPr>
          <w:b/>
          <w:sz w:val="28"/>
          <w:szCs w:val="28"/>
        </w:rPr>
        <w:t xml:space="preserve"> projekta Jačanje kapaciteta Hrvatske gorske službe spašavanja – Sigurna.HR</w:t>
      </w:r>
    </w:p>
    <w:p w:rsidR="00CF2D05" w:rsidRDefault="00CF2D05" w:rsidP="00B54A66">
      <w:pPr>
        <w:pStyle w:val="BodyText"/>
        <w:spacing w:line="249" w:lineRule="auto"/>
        <w:ind w:left="118"/>
      </w:pPr>
    </w:p>
    <w:p w:rsidR="00470EC4" w:rsidRDefault="00470EC4" w:rsidP="00470EC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poslova:</w:t>
      </w:r>
    </w:p>
    <w:p w:rsidR="00470EC4" w:rsidRDefault="00470EC4" w:rsidP="00D6428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64282" w:rsidRPr="00D64282" w:rsidRDefault="00D64282" w:rsidP="00D6428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4282">
        <w:rPr>
          <w:rFonts w:ascii="Times New Roman" w:hAnsi="Times New Roman"/>
          <w:sz w:val="24"/>
          <w:szCs w:val="24"/>
        </w:rPr>
        <w:t>Asistent projekta kontinuirano prati status projekta te bilježi potrebne informacije za izradu izvješća, pruža pomoć pri prikupljanju podataka, konsolidaciji podataka i planiranju resursnih kapaciteta potrebnih za realizaciju projekta, vrši korespodenciju na relaciji HGSS-a i ugovaratelja za provedbu, vidljivost i nabavu, sudjeluje u kontroli ipsravnosti nabavljene opreme kod isporuke, osigurava promidžbu i vidljivost projekta te sve ostale administrativne aktivnosti povezane s projetom, pruža logističku pomoć pri poslovima organizacije događanja, odgovoran je za izradu izvješća za nadzorna tijela te pravovremeno predavanje istih.</w:t>
      </w:r>
    </w:p>
    <w:p w:rsidR="00470EC4" w:rsidRDefault="00470EC4" w:rsidP="00470EC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70EC4" w:rsidRPr="00470EC4" w:rsidRDefault="00470EC4" w:rsidP="00EB3CA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4174D">
        <w:rPr>
          <w:rFonts w:ascii="Times New Roman" w:hAnsi="Times New Roman"/>
          <w:b/>
          <w:sz w:val="24"/>
          <w:szCs w:val="24"/>
        </w:rPr>
        <w:t>Opći uvjeti za prijam:</w:t>
      </w:r>
    </w:p>
    <w:p w:rsidR="00470EC4" w:rsidRDefault="00403485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4282">
        <w:rPr>
          <w:rFonts w:ascii="Times New Roman" w:hAnsi="Times New Roman"/>
          <w:sz w:val="24"/>
          <w:szCs w:val="24"/>
        </w:rPr>
        <w:t>visoka</w:t>
      </w:r>
      <w:r w:rsidR="00470EC4" w:rsidRPr="00403485">
        <w:rPr>
          <w:rFonts w:ascii="Times New Roman" w:hAnsi="Times New Roman"/>
          <w:sz w:val="24"/>
          <w:szCs w:val="24"/>
        </w:rPr>
        <w:t xml:space="preserve"> </w:t>
      </w:r>
      <w:r w:rsidR="00470EC4">
        <w:rPr>
          <w:rFonts w:ascii="Times New Roman" w:hAnsi="Times New Roman"/>
          <w:sz w:val="24"/>
          <w:szCs w:val="24"/>
        </w:rPr>
        <w:t>stručna sprema,</w:t>
      </w:r>
      <w:r w:rsidR="00D57004">
        <w:rPr>
          <w:rFonts w:ascii="Times New Roman" w:hAnsi="Times New Roman"/>
          <w:sz w:val="24"/>
          <w:szCs w:val="24"/>
        </w:rPr>
        <w:t xml:space="preserve"> društvenog i humanističkog smjera,</w:t>
      </w:r>
      <w:bookmarkStart w:id="0" w:name="_GoBack"/>
      <w:bookmarkEnd w:id="0"/>
    </w:p>
    <w:p w:rsidR="00470EC4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710E">
        <w:rPr>
          <w:rFonts w:ascii="Times New Roman" w:hAnsi="Times New Roman"/>
          <w:sz w:val="24"/>
          <w:szCs w:val="24"/>
        </w:rPr>
        <w:t xml:space="preserve">napredno </w:t>
      </w:r>
      <w:r w:rsidR="00D64282">
        <w:rPr>
          <w:rFonts w:ascii="Times New Roman" w:hAnsi="Times New Roman"/>
          <w:sz w:val="24"/>
          <w:szCs w:val="24"/>
        </w:rPr>
        <w:t xml:space="preserve">poznavanje rada u Microsoft office programima, </w:t>
      </w:r>
    </w:p>
    <w:p w:rsidR="0050710E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710E">
        <w:rPr>
          <w:rFonts w:ascii="Times New Roman" w:hAnsi="Times New Roman"/>
          <w:sz w:val="24"/>
          <w:szCs w:val="24"/>
        </w:rPr>
        <w:t xml:space="preserve">aktivno </w:t>
      </w:r>
      <w:r>
        <w:rPr>
          <w:rFonts w:ascii="Times New Roman" w:hAnsi="Times New Roman"/>
          <w:sz w:val="24"/>
          <w:szCs w:val="24"/>
        </w:rPr>
        <w:t>znanje engleskog jezika</w:t>
      </w:r>
      <w:r w:rsidR="0050710E">
        <w:rPr>
          <w:rFonts w:ascii="Times New Roman" w:hAnsi="Times New Roman"/>
          <w:sz w:val="24"/>
          <w:szCs w:val="24"/>
        </w:rPr>
        <w:t xml:space="preserve"> u govoru i pismu</w:t>
      </w:r>
      <w:r w:rsidR="00D64282">
        <w:rPr>
          <w:rFonts w:ascii="Times New Roman" w:hAnsi="Times New Roman"/>
          <w:sz w:val="24"/>
          <w:szCs w:val="24"/>
        </w:rPr>
        <w:t xml:space="preserve"> (B2)</w:t>
      </w:r>
      <w:r w:rsidR="0050710E">
        <w:rPr>
          <w:rFonts w:ascii="Times New Roman" w:hAnsi="Times New Roman"/>
          <w:sz w:val="24"/>
          <w:szCs w:val="24"/>
        </w:rPr>
        <w:t>,</w:t>
      </w:r>
    </w:p>
    <w:p w:rsidR="00470EC4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spremnost na samostalan rad i rad u timu</w:t>
      </w:r>
      <w:r w:rsidR="00470EC4">
        <w:rPr>
          <w:rFonts w:ascii="Times New Roman" w:hAnsi="Times New Roman"/>
          <w:sz w:val="24"/>
          <w:szCs w:val="24"/>
        </w:rPr>
        <w:t xml:space="preserve">, 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sposobnost snalaženja u dinamičnom okruženju,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širina interesa i dobra opća informiranost,</w:t>
      </w:r>
    </w:p>
    <w:p w:rsidR="0050710E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visoka razina usmenog i pismenog izražavanja,</w:t>
      </w:r>
    </w:p>
    <w:p w:rsidR="00470EC4" w:rsidRDefault="00470EC4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položen vozački ispit B kategorije i važeća vozačka dozvola,</w:t>
      </w:r>
    </w:p>
    <w:p w:rsidR="008E35C2" w:rsidRDefault="00470EC4" w:rsidP="00D642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4282">
        <w:rPr>
          <w:rFonts w:ascii="Times New Roman" w:hAnsi="Times New Roman"/>
          <w:sz w:val="24"/>
          <w:szCs w:val="24"/>
        </w:rPr>
        <w:t xml:space="preserve">3 godine </w:t>
      </w:r>
      <w:r w:rsidR="007303CB">
        <w:rPr>
          <w:rFonts w:ascii="Times New Roman" w:hAnsi="Times New Roman"/>
          <w:sz w:val="24"/>
          <w:szCs w:val="24"/>
        </w:rPr>
        <w:t>iskustva</w:t>
      </w:r>
      <w:r w:rsidR="00D64282">
        <w:rPr>
          <w:rFonts w:ascii="Times New Roman" w:hAnsi="Times New Roman"/>
          <w:sz w:val="24"/>
          <w:szCs w:val="24"/>
        </w:rPr>
        <w:t xml:space="preserve"> u EU fondovima</w:t>
      </w:r>
      <w:r w:rsidR="00AA4E50">
        <w:rPr>
          <w:rFonts w:ascii="Times New Roman" w:hAnsi="Times New Roman"/>
          <w:sz w:val="24"/>
          <w:szCs w:val="24"/>
        </w:rPr>
        <w:t>,</w:t>
      </w:r>
    </w:p>
    <w:p w:rsidR="00D64282" w:rsidRDefault="00D64282" w:rsidP="00D642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 na minimalno 1 EU projektu u provedbi</w:t>
      </w:r>
      <w:r w:rsidR="00AA4E50">
        <w:rPr>
          <w:rFonts w:ascii="Times New Roman" w:hAnsi="Times New Roman"/>
          <w:sz w:val="24"/>
          <w:szCs w:val="24"/>
        </w:rPr>
        <w:t>,</w:t>
      </w:r>
    </w:p>
    <w:p w:rsidR="00D64282" w:rsidRDefault="00D64282" w:rsidP="00D6428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iskustvo u nabavi</w:t>
      </w:r>
      <w:r w:rsidR="00AA4E50">
        <w:rPr>
          <w:rFonts w:ascii="Times New Roman" w:hAnsi="Times New Roman"/>
          <w:sz w:val="24"/>
          <w:szCs w:val="24"/>
        </w:rPr>
        <w:t>,</w:t>
      </w:r>
    </w:p>
    <w:p w:rsidR="008E35C2" w:rsidRDefault="0050710E" w:rsidP="00EB3CA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034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odgovornost, fleksibilnost, organizacijske sposobnosti, komunikativnost</w:t>
      </w:r>
      <w:r w:rsidR="00EB3CAC">
        <w:rPr>
          <w:rFonts w:ascii="Times New Roman" w:hAnsi="Times New Roman"/>
          <w:sz w:val="24"/>
          <w:szCs w:val="24"/>
        </w:rPr>
        <w:t>.</w:t>
      </w:r>
    </w:p>
    <w:p w:rsidR="008E35C2" w:rsidRDefault="008E35C2" w:rsidP="00470EC4">
      <w:pPr>
        <w:pStyle w:val="NoSpacing"/>
        <w:rPr>
          <w:rFonts w:ascii="Times New Roman" w:hAnsi="Times New Roman"/>
          <w:sz w:val="24"/>
          <w:szCs w:val="24"/>
        </w:rPr>
      </w:pPr>
    </w:p>
    <w:p w:rsidR="00470EC4" w:rsidRPr="0054174D" w:rsidRDefault="00470EC4" w:rsidP="00470EC4">
      <w:pPr>
        <w:pStyle w:val="NoSpacing"/>
        <w:rPr>
          <w:rFonts w:ascii="Times New Roman" w:hAnsi="Times New Roman"/>
          <w:b/>
          <w:sz w:val="24"/>
          <w:szCs w:val="24"/>
        </w:rPr>
      </w:pPr>
      <w:r w:rsidRPr="0054174D">
        <w:rPr>
          <w:rFonts w:ascii="Times New Roman" w:hAnsi="Times New Roman"/>
          <w:b/>
          <w:sz w:val="24"/>
          <w:szCs w:val="24"/>
        </w:rPr>
        <w:t>Kandidati su obvezni uz prijavu priložiti:</w:t>
      </w:r>
    </w:p>
    <w:p w:rsidR="00470EC4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 s kontakt podacima,</w:t>
      </w:r>
    </w:p>
    <w:p w:rsidR="00336837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(presliku diplome),</w:t>
      </w:r>
    </w:p>
    <w:p w:rsidR="00470EC4" w:rsidRDefault="00470EC4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36837">
        <w:rPr>
          <w:rFonts w:ascii="Times New Roman" w:hAnsi="Times New Roman"/>
          <w:sz w:val="24"/>
          <w:szCs w:val="24"/>
        </w:rPr>
        <w:t>preslika važeće vozačke dozvole</w:t>
      </w:r>
    </w:p>
    <w:p w:rsidR="00336837" w:rsidRDefault="00336837" w:rsidP="00470E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sve ostale dokaze iz kojih je vidljivo za zadovoljava gore navedene uvjete.</w:t>
      </w:r>
    </w:p>
    <w:p w:rsidR="00CF2D05" w:rsidRDefault="00CF2D05" w:rsidP="00D64282">
      <w:pPr>
        <w:pStyle w:val="BodyText"/>
        <w:spacing w:line="249" w:lineRule="auto"/>
      </w:pPr>
    </w:p>
    <w:p w:rsidR="00047172" w:rsidRPr="00047172" w:rsidRDefault="00047172" w:rsidP="00D64282">
      <w:pPr>
        <w:pStyle w:val="BodyText"/>
        <w:spacing w:line="249" w:lineRule="auto"/>
        <w:rPr>
          <w:rFonts w:ascii="Times New Roman" w:hAnsi="Times New Roman" w:cs="Times New Roman"/>
          <w:b/>
          <w:sz w:val="24"/>
          <w:szCs w:val="24"/>
        </w:rPr>
      </w:pPr>
      <w:r w:rsidRPr="00047172">
        <w:rPr>
          <w:rFonts w:ascii="Times New Roman" w:hAnsi="Times New Roman" w:cs="Times New Roman"/>
          <w:b/>
          <w:sz w:val="24"/>
          <w:szCs w:val="24"/>
        </w:rPr>
        <w:t>Mjesto rada:</w:t>
      </w:r>
    </w:p>
    <w:p w:rsidR="00047172" w:rsidRPr="00047172" w:rsidRDefault="00047172" w:rsidP="00047172">
      <w:pPr>
        <w:pStyle w:val="BodyText"/>
        <w:spacing w:line="24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-Zagreb (u obzir dolaze i drugi gradovi u kojima djeluju ustrojstvene jedinice HGSS-a)</w:t>
      </w:r>
    </w:p>
    <w:p w:rsidR="00047172" w:rsidRDefault="00047172" w:rsidP="00047172">
      <w:pPr>
        <w:pStyle w:val="BodyText"/>
        <w:spacing w:line="249" w:lineRule="auto"/>
        <w:ind w:left="720"/>
      </w:pPr>
    </w:p>
    <w:p w:rsidR="00B54A66" w:rsidRPr="00CF2D05" w:rsidRDefault="00B54A66" w:rsidP="00D64282">
      <w:pPr>
        <w:pStyle w:val="BodyText"/>
        <w:spacing w:line="249" w:lineRule="auto"/>
        <w:jc w:val="both"/>
      </w:pPr>
      <w:r w:rsidRPr="00CF2D05">
        <w:t>Osoba</w:t>
      </w:r>
      <w:r w:rsidRPr="00CF2D05">
        <w:rPr>
          <w:spacing w:val="-27"/>
        </w:rPr>
        <w:t xml:space="preserve"> </w:t>
      </w:r>
      <w:r w:rsidRPr="00CF2D05">
        <w:t>koja</w:t>
      </w:r>
      <w:r w:rsidRPr="00CF2D05">
        <w:rPr>
          <w:spacing w:val="-27"/>
        </w:rPr>
        <w:t xml:space="preserve"> </w:t>
      </w:r>
      <w:r w:rsidRPr="00CF2D05">
        <w:t>nije</w:t>
      </w:r>
      <w:r w:rsidRPr="00CF2D05">
        <w:rPr>
          <w:spacing w:val="-26"/>
        </w:rPr>
        <w:t xml:space="preserve"> </w:t>
      </w:r>
      <w:r w:rsidRPr="00CF2D05">
        <w:t>podnijela</w:t>
      </w:r>
      <w:r w:rsidRPr="00CF2D05">
        <w:rPr>
          <w:spacing w:val="-27"/>
        </w:rPr>
        <w:t xml:space="preserve"> </w:t>
      </w:r>
      <w:r w:rsidRPr="00CF2D05">
        <w:t>pravodobnu</w:t>
      </w:r>
      <w:r w:rsidRPr="00CF2D05">
        <w:rPr>
          <w:spacing w:val="-27"/>
        </w:rPr>
        <w:t xml:space="preserve"> </w:t>
      </w:r>
      <w:r w:rsidRPr="00CF2D05">
        <w:t>ili</w:t>
      </w:r>
      <w:r w:rsidRPr="00CF2D05">
        <w:rPr>
          <w:spacing w:val="-25"/>
        </w:rPr>
        <w:t xml:space="preserve"> </w:t>
      </w:r>
      <w:r w:rsidRPr="00CF2D05">
        <w:t>potpunu</w:t>
      </w:r>
      <w:r w:rsidRPr="00CF2D05">
        <w:rPr>
          <w:spacing w:val="-27"/>
        </w:rPr>
        <w:t xml:space="preserve"> </w:t>
      </w:r>
      <w:r w:rsidRPr="00CF2D05">
        <w:t>prijavu</w:t>
      </w:r>
      <w:r w:rsidRPr="00CF2D05">
        <w:rPr>
          <w:spacing w:val="-27"/>
        </w:rPr>
        <w:t xml:space="preserve"> </w:t>
      </w:r>
      <w:r w:rsidRPr="00CF2D05">
        <w:t>ili</w:t>
      </w:r>
      <w:r w:rsidRPr="00CF2D05">
        <w:rPr>
          <w:spacing w:val="-25"/>
        </w:rPr>
        <w:t xml:space="preserve"> </w:t>
      </w:r>
      <w:r w:rsidRPr="00CF2D05">
        <w:t>ne</w:t>
      </w:r>
      <w:r w:rsidRPr="00CF2D05">
        <w:rPr>
          <w:spacing w:val="-27"/>
        </w:rPr>
        <w:t xml:space="preserve"> </w:t>
      </w:r>
      <w:r w:rsidRPr="00CF2D05">
        <w:t>ispunjava</w:t>
      </w:r>
      <w:r w:rsidRPr="00CF2D05">
        <w:rPr>
          <w:spacing w:val="-26"/>
        </w:rPr>
        <w:t xml:space="preserve"> </w:t>
      </w:r>
      <w:r w:rsidR="00403485">
        <w:t>formalne</w:t>
      </w:r>
      <w:r w:rsidRPr="00CF2D05">
        <w:rPr>
          <w:spacing w:val="-27"/>
        </w:rPr>
        <w:t xml:space="preserve"> </w:t>
      </w:r>
      <w:r w:rsidRPr="00CF2D05">
        <w:t>uvjete</w:t>
      </w:r>
      <w:r w:rsidRPr="00CF2D05">
        <w:rPr>
          <w:spacing w:val="-27"/>
        </w:rPr>
        <w:t xml:space="preserve"> </w:t>
      </w:r>
      <w:r w:rsidRPr="00CF2D05">
        <w:t>ne smatra</w:t>
      </w:r>
      <w:r w:rsidRPr="00CF2D05">
        <w:rPr>
          <w:spacing w:val="-7"/>
        </w:rPr>
        <w:t xml:space="preserve"> </w:t>
      </w:r>
      <w:r w:rsidRPr="00CF2D05">
        <w:t>se</w:t>
      </w:r>
      <w:r w:rsidRPr="00CF2D05">
        <w:rPr>
          <w:spacing w:val="-7"/>
        </w:rPr>
        <w:t xml:space="preserve"> </w:t>
      </w:r>
      <w:r w:rsidRPr="00CF2D05">
        <w:t>kandidatom</w:t>
      </w:r>
      <w:r w:rsidRPr="00CF2D05">
        <w:rPr>
          <w:spacing w:val="-6"/>
        </w:rPr>
        <w:t xml:space="preserve"> </w:t>
      </w:r>
      <w:r w:rsidRPr="00CF2D05">
        <w:t>u</w:t>
      </w:r>
      <w:r w:rsidRPr="00CF2D05">
        <w:rPr>
          <w:spacing w:val="-7"/>
        </w:rPr>
        <w:t xml:space="preserve"> </w:t>
      </w:r>
      <w:r w:rsidRPr="00CF2D05">
        <w:t>postupku</w:t>
      </w:r>
      <w:r w:rsidRPr="00CF2D05">
        <w:rPr>
          <w:spacing w:val="-7"/>
        </w:rPr>
        <w:t xml:space="preserve"> </w:t>
      </w:r>
      <w:r w:rsidRPr="00CF2D05">
        <w:t>oglasa.</w:t>
      </w:r>
    </w:p>
    <w:p w:rsidR="00B54A66" w:rsidRPr="00CF2D05" w:rsidRDefault="00B54A66" w:rsidP="00D64282">
      <w:pPr>
        <w:pStyle w:val="BodyText"/>
        <w:spacing w:before="25" w:line="247" w:lineRule="auto"/>
        <w:jc w:val="both"/>
      </w:pPr>
      <w:r w:rsidRPr="00CF2D05">
        <w:t>Potpunom prijavom smatra se ona koja sadržava sve podatke i priloge navedene u oglasu.</w:t>
      </w:r>
    </w:p>
    <w:p w:rsidR="00B54A66" w:rsidRPr="00CF2D05" w:rsidRDefault="00B54A66" w:rsidP="00403485">
      <w:pPr>
        <w:pStyle w:val="BodyText"/>
        <w:jc w:val="both"/>
        <w:rPr>
          <w:sz w:val="25"/>
        </w:rPr>
      </w:pPr>
    </w:p>
    <w:p w:rsidR="00B54A66" w:rsidRPr="00CF2D05" w:rsidRDefault="00B54A66" w:rsidP="00D64282">
      <w:pPr>
        <w:pStyle w:val="BodyText"/>
        <w:spacing w:line="247" w:lineRule="auto"/>
        <w:ind w:right="12"/>
        <w:jc w:val="both"/>
      </w:pPr>
      <w:r w:rsidRPr="00CF2D05">
        <w:lastRenderedPageBreak/>
        <w:t>Sukladno odredbama Opće uredbe o zaštiti osobnih podataka, prijavom na oglas kandidat daje privolu HGSS-u za prikupljanje i obradu osobnih podataka navedenih u prijavi na oglas te dostavljenoj dokumentaciji, u svrhu provedbe istog. Prijavom na oglas kandidati su suglasni</w:t>
      </w:r>
      <w:r w:rsidRPr="00CF2D05">
        <w:rPr>
          <w:spacing w:val="-17"/>
        </w:rPr>
        <w:t xml:space="preserve"> </w:t>
      </w:r>
      <w:r w:rsidRPr="00CF2D05">
        <w:t>s</w:t>
      </w:r>
      <w:r w:rsidRPr="00CF2D05">
        <w:rPr>
          <w:spacing w:val="-14"/>
        </w:rPr>
        <w:t xml:space="preserve"> </w:t>
      </w:r>
      <w:r w:rsidRPr="00CF2D05">
        <w:t>javnom</w:t>
      </w:r>
      <w:r w:rsidRPr="00CF2D05">
        <w:rPr>
          <w:spacing w:val="-16"/>
        </w:rPr>
        <w:t xml:space="preserve"> </w:t>
      </w:r>
      <w:r w:rsidRPr="00CF2D05">
        <w:t>objavom</w:t>
      </w:r>
      <w:r w:rsidRPr="00CF2D05">
        <w:rPr>
          <w:spacing w:val="-15"/>
        </w:rPr>
        <w:t xml:space="preserve"> </w:t>
      </w:r>
      <w:r w:rsidRPr="00CF2D05">
        <w:t>osobnih</w:t>
      </w:r>
      <w:r w:rsidRPr="00CF2D05">
        <w:rPr>
          <w:spacing w:val="-15"/>
        </w:rPr>
        <w:t xml:space="preserve"> </w:t>
      </w:r>
      <w:r w:rsidRPr="00CF2D05">
        <w:t>podataka</w:t>
      </w:r>
      <w:r w:rsidRPr="00CF2D05">
        <w:rPr>
          <w:spacing w:val="-15"/>
        </w:rPr>
        <w:t xml:space="preserve"> </w:t>
      </w:r>
      <w:r w:rsidRPr="00CF2D05">
        <w:t>(ime</w:t>
      </w:r>
      <w:r w:rsidRPr="00CF2D05">
        <w:rPr>
          <w:spacing w:val="-17"/>
        </w:rPr>
        <w:t xml:space="preserve"> </w:t>
      </w:r>
      <w:r w:rsidRPr="00CF2D05">
        <w:t>i</w:t>
      </w:r>
      <w:r w:rsidRPr="00CF2D05">
        <w:rPr>
          <w:spacing w:val="-15"/>
        </w:rPr>
        <w:t xml:space="preserve"> </w:t>
      </w:r>
      <w:r w:rsidRPr="00CF2D05">
        <w:t>prezime)</w:t>
      </w:r>
      <w:r w:rsidRPr="00CF2D05">
        <w:rPr>
          <w:spacing w:val="-15"/>
        </w:rPr>
        <w:t xml:space="preserve"> </w:t>
      </w:r>
      <w:r w:rsidRPr="00CF2D05">
        <w:t>na</w:t>
      </w:r>
      <w:r w:rsidRPr="00CF2D05">
        <w:rPr>
          <w:spacing w:val="-17"/>
        </w:rPr>
        <w:t xml:space="preserve"> </w:t>
      </w:r>
      <w:r w:rsidRPr="00CF2D05">
        <w:t>internetskoj</w:t>
      </w:r>
      <w:r w:rsidRPr="00CF2D05">
        <w:rPr>
          <w:spacing w:val="-16"/>
        </w:rPr>
        <w:t xml:space="preserve"> </w:t>
      </w:r>
      <w:r w:rsidRPr="00CF2D05">
        <w:t>stranici</w:t>
      </w:r>
      <w:r w:rsidRPr="00CF2D05">
        <w:rPr>
          <w:spacing w:val="-16"/>
        </w:rPr>
        <w:t xml:space="preserve"> </w:t>
      </w:r>
      <w:r w:rsidRPr="00CF2D05">
        <w:t>HGSS-a,</w:t>
      </w:r>
      <w:r w:rsidRPr="00CF2D05">
        <w:rPr>
          <w:spacing w:val="-16"/>
        </w:rPr>
        <w:t xml:space="preserve"> </w:t>
      </w:r>
      <w:r w:rsidRPr="00CF2D05">
        <w:t xml:space="preserve">a u svrhu obavještavanja o rezultatima oglas. Detaljnije na: </w:t>
      </w:r>
      <w:hyperlink r:id="rId6" w:history="1">
        <w:r w:rsidRPr="00CF2D05">
          <w:rPr>
            <w:rStyle w:val="Hyperlink"/>
            <w:color w:val="002060"/>
          </w:rPr>
          <w:t>www.hgss.hr</w:t>
        </w:r>
      </w:hyperlink>
      <w:r w:rsidRPr="00CF2D05">
        <w:t>.</w:t>
      </w:r>
    </w:p>
    <w:p w:rsidR="00B54A66" w:rsidRPr="00CF2D05" w:rsidRDefault="00B54A66" w:rsidP="00D64282">
      <w:pPr>
        <w:pStyle w:val="BodyText"/>
        <w:spacing w:before="190" w:line="247" w:lineRule="auto"/>
        <w:ind w:right="112"/>
        <w:jc w:val="both"/>
      </w:pPr>
      <w:r w:rsidRPr="00CF2D05">
        <w:t xml:space="preserve">Kandidat/kinja koji/a može ostvariti pravo prednosti kod </w:t>
      </w:r>
      <w:r w:rsidR="00CF2D05" w:rsidRPr="00CF2D05">
        <w:t>zapošljavanja</w:t>
      </w:r>
      <w:r w:rsidRPr="00CF2D05">
        <w:t xml:space="preserve"> sukladno članku 102. Zakona o hrvatskim braniteljima iz Domovinskog rata i članova njihovih obitelji (Narodne</w:t>
      </w:r>
      <w:r w:rsidRPr="00CF2D05">
        <w:rPr>
          <w:spacing w:val="-10"/>
        </w:rPr>
        <w:t xml:space="preserve"> </w:t>
      </w:r>
      <w:r w:rsidRPr="00CF2D05">
        <w:t>novine</w:t>
      </w:r>
      <w:r w:rsidRPr="00CF2D05">
        <w:rPr>
          <w:spacing w:val="-10"/>
        </w:rPr>
        <w:t xml:space="preserve"> </w:t>
      </w:r>
      <w:r w:rsidRPr="00CF2D05">
        <w:t>121/2017),</w:t>
      </w:r>
      <w:r w:rsidRPr="00CF2D05">
        <w:rPr>
          <w:spacing w:val="-10"/>
        </w:rPr>
        <w:t xml:space="preserve"> </w:t>
      </w:r>
      <w:r w:rsidRPr="00CF2D05">
        <w:t>dužan/a</w:t>
      </w:r>
      <w:r w:rsidRPr="00CF2D05">
        <w:rPr>
          <w:spacing w:val="-10"/>
        </w:rPr>
        <w:t xml:space="preserve"> </w:t>
      </w:r>
      <w:r w:rsidRPr="00CF2D05">
        <w:t>se</w:t>
      </w:r>
      <w:r w:rsidRPr="00CF2D05">
        <w:rPr>
          <w:spacing w:val="-10"/>
        </w:rPr>
        <w:t xml:space="preserve"> </w:t>
      </w:r>
      <w:r w:rsidRPr="00CF2D05">
        <w:t>u</w:t>
      </w:r>
      <w:r w:rsidRPr="00CF2D05">
        <w:rPr>
          <w:spacing w:val="-10"/>
        </w:rPr>
        <w:t xml:space="preserve"> </w:t>
      </w:r>
      <w:r w:rsidRPr="00CF2D05">
        <w:t>prijavi</w:t>
      </w:r>
      <w:r w:rsidRPr="00CF2D05">
        <w:rPr>
          <w:spacing w:val="-10"/>
        </w:rPr>
        <w:t xml:space="preserve"> </w:t>
      </w:r>
      <w:r w:rsidRPr="00CF2D05">
        <w:t>na</w:t>
      </w:r>
      <w:r w:rsidRPr="00CF2D05">
        <w:rPr>
          <w:spacing w:val="-9"/>
        </w:rPr>
        <w:t xml:space="preserve"> </w:t>
      </w:r>
      <w:r w:rsidRPr="00CF2D05">
        <w:t>oglas</w:t>
      </w:r>
      <w:r w:rsidRPr="00CF2D05">
        <w:rPr>
          <w:spacing w:val="-9"/>
        </w:rPr>
        <w:t xml:space="preserve"> </w:t>
      </w:r>
      <w:r w:rsidRPr="00CF2D05">
        <w:t>pozvati</w:t>
      </w:r>
      <w:r w:rsidRPr="00CF2D05">
        <w:rPr>
          <w:spacing w:val="-10"/>
        </w:rPr>
        <w:t xml:space="preserve"> </w:t>
      </w:r>
      <w:r w:rsidRPr="00CF2D05">
        <w:t>na</w:t>
      </w:r>
      <w:r w:rsidRPr="00CF2D05">
        <w:rPr>
          <w:spacing w:val="-10"/>
        </w:rPr>
        <w:t xml:space="preserve"> </w:t>
      </w:r>
      <w:r w:rsidRPr="00CF2D05">
        <w:t>to</w:t>
      </w:r>
      <w:r w:rsidRPr="00CF2D05">
        <w:rPr>
          <w:spacing w:val="-10"/>
        </w:rPr>
        <w:t xml:space="preserve"> </w:t>
      </w:r>
      <w:r w:rsidRPr="00CF2D05">
        <w:t>pravo</w:t>
      </w:r>
      <w:r w:rsidRPr="00CF2D05">
        <w:rPr>
          <w:spacing w:val="-10"/>
        </w:rPr>
        <w:t xml:space="preserve"> </w:t>
      </w:r>
      <w:r w:rsidRPr="00CF2D05">
        <w:t>te</w:t>
      </w:r>
      <w:r w:rsidRPr="00CF2D05">
        <w:rPr>
          <w:spacing w:val="-11"/>
        </w:rPr>
        <w:t xml:space="preserve"> </w:t>
      </w:r>
      <w:r w:rsidRPr="00CF2D05">
        <w:t>ima</w:t>
      </w:r>
      <w:r w:rsidRPr="00CF2D05">
        <w:rPr>
          <w:spacing w:val="-10"/>
        </w:rPr>
        <w:t xml:space="preserve"> </w:t>
      </w:r>
      <w:r w:rsidRPr="00CF2D05">
        <w:t>prednost</w:t>
      </w:r>
      <w:r w:rsidRPr="00CF2D05">
        <w:rPr>
          <w:spacing w:val="-12"/>
        </w:rPr>
        <w:t xml:space="preserve"> </w:t>
      </w:r>
      <w:r w:rsidRPr="00CF2D05">
        <w:t>u odnosu</w:t>
      </w:r>
      <w:r w:rsidRPr="00CF2D05">
        <w:rPr>
          <w:spacing w:val="-8"/>
        </w:rPr>
        <w:t xml:space="preserve"> </w:t>
      </w:r>
      <w:r w:rsidRPr="00CF2D05">
        <w:t>na</w:t>
      </w:r>
      <w:r w:rsidRPr="00CF2D05">
        <w:rPr>
          <w:spacing w:val="-7"/>
        </w:rPr>
        <w:t xml:space="preserve"> </w:t>
      </w:r>
      <w:r w:rsidRPr="00CF2D05">
        <w:t>ostale</w:t>
      </w:r>
      <w:r w:rsidRPr="00CF2D05">
        <w:rPr>
          <w:spacing w:val="-7"/>
        </w:rPr>
        <w:t xml:space="preserve"> </w:t>
      </w:r>
      <w:r w:rsidRPr="00CF2D05">
        <w:t>kandidate</w:t>
      </w:r>
      <w:r w:rsidRPr="00CF2D05">
        <w:rPr>
          <w:spacing w:val="-8"/>
        </w:rPr>
        <w:t xml:space="preserve"> </w:t>
      </w:r>
      <w:r w:rsidRPr="00CF2D05">
        <w:t>samo</w:t>
      </w:r>
      <w:r w:rsidRPr="00CF2D05">
        <w:rPr>
          <w:spacing w:val="-7"/>
        </w:rPr>
        <w:t xml:space="preserve"> </w:t>
      </w:r>
      <w:r w:rsidRPr="00CF2D05">
        <w:t>pod</w:t>
      </w:r>
      <w:r w:rsidRPr="00CF2D05">
        <w:rPr>
          <w:spacing w:val="-8"/>
        </w:rPr>
        <w:t xml:space="preserve"> </w:t>
      </w:r>
      <w:r w:rsidRPr="00CF2D05">
        <w:t>jednakim</w:t>
      </w:r>
      <w:r w:rsidRPr="00CF2D05">
        <w:rPr>
          <w:spacing w:val="-9"/>
        </w:rPr>
        <w:t xml:space="preserve"> </w:t>
      </w:r>
      <w:r w:rsidRPr="00CF2D05">
        <w:t>uvjetima.</w:t>
      </w:r>
    </w:p>
    <w:p w:rsidR="00B54A66" w:rsidRPr="00CF2D05" w:rsidRDefault="00B54A66" w:rsidP="00D64282">
      <w:pPr>
        <w:pStyle w:val="BodyText"/>
        <w:spacing w:before="223"/>
        <w:jc w:val="both"/>
      </w:pPr>
      <w:r w:rsidRPr="00CF2D05">
        <w:t>Kandidat/kinja koji/a se poziva na pravo prednosti prilikom zapošljavanja u skladu s člankom</w:t>
      </w:r>
    </w:p>
    <w:p w:rsidR="00B54A66" w:rsidRPr="00CF2D05" w:rsidRDefault="00B54A66" w:rsidP="00D64282">
      <w:pPr>
        <w:pStyle w:val="BodyText"/>
        <w:spacing w:before="6" w:line="247" w:lineRule="auto"/>
        <w:ind w:right="110"/>
        <w:jc w:val="both"/>
        <w:rPr>
          <w:color w:val="002060"/>
        </w:rPr>
      </w:pPr>
      <w:r w:rsidRPr="00CF2D05">
        <w:t>102. Zakona o hrvatskim braniteljima iz Domovinskog rata i članovima njihovih obitelji uz prijavu,</w:t>
      </w:r>
      <w:r w:rsidRPr="00CF2D05">
        <w:rPr>
          <w:spacing w:val="-6"/>
        </w:rPr>
        <w:t xml:space="preserve"> </w:t>
      </w:r>
      <w:r w:rsidRPr="00CF2D05">
        <w:t>dužan/a</w:t>
      </w:r>
      <w:r w:rsidRPr="00CF2D05">
        <w:rPr>
          <w:spacing w:val="-5"/>
        </w:rPr>
        <w:t xml:space="preserve"> </w:t>
      </w:r>
      <w:r w:rsidRPr="00CF2D05">
        <w:t>je</w:t>
      </w:r>
      <w:r w:rsidRPr="00CF2D05">
        <w:rPr>
          <w:spacing w:val="-4"/>
        </w:rPr>
        <w:t xml:space="preserve"> </w:t>
      </w:r>
      <w:r w:rsidRPr="00CF2D05">
        <w:t>priložiti,</w:t>
      </w:r>
      <w:r w:rsidRPr="00CF2D05">
        <w:rPr>
          <w:spacing w:val="-4"/>
        </w:rPr>
        <w:t xml:space="preserve"> </w:t>
      </w:r>
      <w:r w:rsidRPr="00CF2D05">
        <w:t>osim</w:t>
      </w:r>
      <w:r w:rsidRPr="00CF2D05">
        <w:rPr>
          <w:spacing w:val="-5"/>
        </w:rPr>
        <w:t xml:space="preserve"> </w:t>
      </w:r>
      <w:r w:rsidRPr="00CF2D05">
        <w:t>dokaza</w:t>
      </w:r>
      <w:r w:rsidRPr="00CF2D05">
        <w:rPr>
          <w:spacing w:val="-4"/>
        </w:rPr>
        <w:t xml:space="preserve"> </w:t>
      </w:r>
      <w:r w:rsidRPr="00CF2D05">
        <w:t>o</w:t>
      </w:r>
      <w:r w:rsidRPr="00CF2D05">
        <w:rPr>
          <w:spacing w:val="-4"/>
        </w:rPr>
        <w:t xml:space="preserve"> </w:t>
      </w:r>
      <w:r w:rsidRPr="00CF2D05">
        <w:t>ispunjavanju</w:t>
      </w:r>
      <w:r w:rsidRPr="00CF2D05">
        <w:rPr>
          <w:spacing w:val="-5"/>
        </w:rPr>
        <w:t xml:space="preserve"> </w:t>
      </w:r>
      <w:r w:rsidRPr="00CF2D05">
        <w:t>traženih</w:t>
      </w:r>
      <w:r w:rsidRPr="00CF2D05">
        <w:rPr>
          <w:spacing w:val="-4"/>
        </w:rPr>
        <w:t xml:space="preserve"> </w:t>
      </w:r>
      <w:r w:rsidRPr="00CF2D05">
        <w:t>uvjeta</w:t>
      </w:r>
      <w:r w:rsidRPr="00CF2D05">
        <w:rPr>
          <w:spacing w:val="-4"/>
        </w:rPr>
        <w:t xml:space="preserve"> </w:t>
      </w:r>
      <w:r w:rsidRPr="00CF2D05">
        <w:t>i</w:t>
      </w:r>
      <w:r w:rsidRPr="00CF2D05">
        <w:rPr>
          <w:spacing w:val="-6"/>
        </w:rPr>
        <w:t xml:space="preserve"> </w:t>
      </w:r>
      <w:r w:rsidRPr="00CF2D05">
        <w:t>sve</w:t>
      </w:r>
      <w:r w:rsidRPr="00CF2D05">
        <w:rPr>
          <w:spacing w:val="-4"/>
        </w:rPr>
        <w:t xml:space="preserve"> </w:t>
      </w:r>
      <w:r w:rsidRPr="00CF2D05">
        <w:t>potrebne</w:t>
      </w:r>
      <w:r w:rsidRPr="00CF2D05">
        <w:rPr>
          <w:spacing w:val="-5"/>
        </w:rPr>
        <w:t xml:space="preserve"> </w:t>
      </w:r>
      <w:r w:rsidRPr="00CF2D05">
        <w:t xml:space="preserve">dokaze </w:t>
      </w:r>
      <w:r w:rsidRPr="00CF2D05">
        <w:rPr>
          <w:w w:val="95"/>
        </w:rPr>
        <w:t xml:space="preserve">dostupne na poveznici Ministarstva hrvatskih branitelja: </w:t>
      </w:r>
      <w:hyperlink r:id="rId7">
        <w:r w:rsidRPr="00CF2D05">
          <w:rPr>
            <w:color w:val="002060"/>
            <w:w w:val="95"/>
            <w:u w:val="single" w:color="0000FF"/>
          </w:rPr>
          <w:t>https://branitelji.gov.hr/zaposljavanje-</w:t>
        </w:r>
      </w:hyperlink>
      <w:hyperlink r:id="rId8">
        <w:r w:rsidRPr="00CF2D05">
          <w:rPr>
            <w:color w:val="002060"/>
            <w:w w:val="95"/>
            <w:u w:val="single" w:color="0000FF"/>
          </w:rPr>
          <w:t xml:space="preserve"> </w:t>
        </w:r>
        <w:r w:rsidRPr="00CF2D05">
          <w:rPr>
            <w:color w:val="002060"/>
            <w:u w:val="single" w:color="0000FF"/>
          </w:rPr>
          <w:t>843/843</w:t>
        </w:r>
        <w:r w:rsidRPr="00CF2D05">
          <w:rPr>
            <w:color w:val="002060"/>
          </w:rPr>
          <w:t>.</w:t>
        </w:r>
      </w:hyperlink>
    </w:p>
    <w:p w:rsidR="00B54A66" w:rsidRPr="00CF2D05" w:rsidRDefault="00B54A66" w:rsidP="00403485">
      <w:pPr>
        <w:pStyle w:val="BodyText"/>
        <w:spacing w:before="8"/>
        <w:jc w:val="both"/>
      </w:pPr>
    </w:p>
    <w:p w:rsidR="00B54A66" w:rsidRPr="00CF2D05" w:rsidRDefault="00B54A66" w:rsidP="00D64282">
      <w:pPr>
        <w:pStyle w:val="BodyText"/>
        <w:spacing w:line="247" w:lineRule="auto"/>
        <w:ind w:right="110"/>
        <w:jc w:val="both"/>
      </w:pPr>
      <w:r w:rsidRPr="00CF2D05">
        <w:t>Ponude</w:t>
      </w:r>
      <w:r w:rsidRPr="00CF2D05">
        <w:rPr>
          <w:spacing w:val="-6"/>
        </w:rPr>
        <w:t xml:space="preserve"> </w:t>
      </w:r>
      <w:r w:rsidRPr="00CF2D05">
        <w:t>s</w:t>
      </w:r>
      <w:r w:rsidRPr="00CF2D05">
        <w:rPr>
          <w:spacing w:val="-5"/>
        </w:rPr>
        <w:t xml:space="preserve"> </w:t>
      </w:r>
      <w:r w:rsidRPr="00CF2D05">
        <w:t>dokazima</w:t>
      </w:r>
      <w:r w:rsidRPr="00CF2D05">
        <w:rPr>
          <w:spacing w:val="-5"/>
        </w:rPr>
        <w:t xml:space="preserve"> </w:t>
      </w:r>
      <w:r w:rsidRPr="00CF2D05">
        <w:t>o</w:t>
      </w:r>
      <w:r w:rsidRPr="00CF2D05">
        <w:rPr>
          <w:spacing w:val="-7"/>
        </w:rPr>
        <w:t xml:space="preserve"> </w:t>
      </w:r>
      <w:r w:rsidRPr="00CF2D05">
        <w:t>ispunjavanju</w:t>
      </w:r>
      <w:r w:rsidRPr="00CF2D05">
        <w:rPr>
          <w:spacing w:val="-6"/>
        </w:rPr>
        <w:t xml:space="preserve"> </w:t>
      </w:r>
      <w:r w:rsidRPr="00CF2D05">
        <w:t>uvjeta</w:t>
      </w:r>
      <w:r w:rsidRPr="00CF2D05">
        <w:rPr>
          <w:spacing w:val="-5"/>
        </w:rPr>
        <w:t xml:space="preserve"> </w:t>
      </w:r>
      <w:r w:rsidRPr="00CF2D05">
        <w:t>oglasa</w:t>
      </w:r>
      <w:r w:rsidRPr="00CF2D05">
        <w:rPr>
          <w:spacing w:val="-5"/>
        </w:rPr>
        <w:t xml:space="preserve"> </w:t>
      </w:r>
      <w:r w:rsidRPr="00CF2D05">
        <w:t>dostavljaju</w:t>
      </w:r>
      <w:r w:rsidRPr="00CF2D05">
        <w:rPr>
          <w:spacing w:val="-6"/>
        </w:rPr>
        <w:t xml:space="preserve"> </w:t>
      </w:r>
      <w:r w:rsidRPr="00CF2D05">
        <w:t>se</w:t>
      </w:r>
      <w:r w:rsidRPr="00CF2D05">
        <w:rPr>
          <w:spacing w:val="-3"/>
        </w:rPr>
        <w:t xml:space="preserve"> poštanskim putem ili osobno</w:t>
      </w:r>
      <w:r w:rsidRPr="00CF2D05">
        <w:rPr>
          <w:spacing w:val="-6"/>
        </w:rPr>
        <w:t xml:space="preserve"> </w:t>
      </w:r>
      <w:r w:rsidRPr="00CF2D05">
        <w:t xml:space="preserve">na adresu: </w:t>
      </w:r>
    </w:p>
    <w:p w:rsidR="00B54A66" w:rsidRPr="00CF2D05" w:rsidRDefault="00B54A66" w:rsidP="00D64282">
      <w:pPr>
        <w:pStyle w:val="BodyText"/>
        <w:spacing w:line="247" w:lineRule="auto"/>
        <w:ind w:right="110"/>
        <w:jc w:val="both"/>
      </w:pPr>
      <w:r w:rsidRPr="00CF2D05">
        <w:t>Hrvatska gorska služba spašavanja, Kozarčeva 22, 10 000 Zagreb (I.</w:t>
      </w:r>
      <w:r w:rsidR="00EB3CAC">
        <w:t xml:space="preserve"> kat), u zatvorenoj omotnici, s</w:t>
      </w:r>
      <w:r w:rsidRPr="00CF2D05">
        <w:t xml:space="preserve"> naznakom</w:t>
      </w:r>
      <w:r w:rsidRPr="00CF2D05">
        <w:rPr>
          <w:spacing w:val="-7"/>
        </w:rPr>
        <w:t xml:space="preserve"> </w:t>
      </w:r>
      <w:r w:rsidRPr="00CF2D05">
        <w:t>„Za</w:t>
      </w:r>
      <w:r w:rsidRPr="00CF2D05">
        <w:rPr>
          <w:spacing w:val="-10"/>
        </w:rPr>
        <w:t xml:space="preserve"> </w:t>
      </w:r>
      <w:r w:rsidRPr="00CF2D05">
        <w:t>natječaj</w:t>
      </w:r>
      <w:r w:rsidR="00EB3CAC">
        <w:t xml:space="preserve"> – projekt Sigurna.HR</w:t>
      </w:r>
      <w:r w:rsidRPr="00CF2D05">
        <w:t>“.</w:t>
      </w:r>
    </w:p>
    <w:p w:rsidR="00B54A66" w:rsidRPr="00CF2D05" w:rsidRDefault="00B54A66" w:rsidP="00D64282">
      <w:pPr>
        <w:jc w:val="both"/>
        <w:rPr>
          <w:b/>
        </w:rPr>
      </w:pPr>
      <w:r w:rsidRPr="00CF2D05">
        <w:t>Natječaj je objavljen na internetskim stranicama HGSS-a</w:t>
      </w:r>
      <w:r w:rsidRPr="00CF2D05">
        <w:rPr>
          <w:color w:val="002060"/>
        </w:rPr>
        <w:t xml:space="preserve"> </w:t>
      </w:r>
      <w:hyperlink r:id="rId9" w:history="1">
        <w:r w:rsidR="00CF2D05" w:rsidRPr="00CF2D05">
          <w:rPr>
            <w:rStyle w:val="Hyperlink"/>
            <w:color w:val="002060"/>
          </w:rPr>
          <w:t>www.hgss.hr</w:t>
        </w:r>
      </w:hyperlink>
      <w:r w:rsidR="00EB3CAC">
        <w:t xml:space="preserve"> </w:t>
      </w:r>
      <w:r w:rsidR="0070130C">
        <w:t xml:space="preserve">te na internetskim stranicama Hrvatskog zavoda za zapošljavanje  </w:t>
      </w:r>
      <w:hyperlink r:id="rId10" w:history="1">
        <w:r w:rsidR="0070130C" w:rsidRPr="00D578DB">
          <w:rPr>
            <w:rStyle w:val="Hyperlink"/>
          </w:rPr>
          <w:t>www.hzz.hr</w:t>
        </w:r>
      </w:hyperlink>
      <w:r w:rsidR="0070130C">
        <w:t xml:space="preserve"> </w:t>
      </w:r>
      <w:r w:rsidR="00EB3CAC">
        <w:t xml:space="preserve">dana </w:t>
      </w:r>
      <w:r w:rsidR="00EB3CAC" w:rsidRPr="00EB3CAC">
        <w:rPr>
          <w:b/>
        </w:rPr>
        <w:t>05</w:t>
      </w:r>
      <w:r w:rsidRPr="00CF2D05">
        <w:rPr>
          <w:b/>
        </w:rPr>
        <w:t>.07.2019. godine.</w:t>
      </w:r>
    </w:p>
    <w:p w:rsidR="00B54A66" w:rsidRPr="00CF2D05" w:rsidRDefault="00B54A66" w:rsidP="00403485">
      <w:pPr>
        <w:pStyle w:val="BodyText"/>
        <w:spacing w:before="5"/>
        <w:jc w:val="both"/>
        <w:rPr>
          <w:b/>
          <w:sz w:val="23"/>
        </w:rPr>
      </w:pPr>
    </w:p>
    <w:p w:rsidR="00B54A66" w:rsidRPr="00CF2D05" w:rsidRDefault="00B54A66" w:rsidP="00D64282">
      <w:pPr>
        <w:pStyle w:val="BodyText"/>
        <w:spacing w:line="249" w:lineRule="auto"/>
        <w:ind w:right="111"/>
        <w:jc w:val="both"/>
        <w:rPr>
          <w:b/>
        </w:rPr>
      </w:pPr>
      <w:r w:rsidRPr="00CF2D05">
        <w:t>Rok za podnošenje prijava na oglas je</w:t>
      </w:r>
      <w:r w:rsidR="00EB3CAC">
        <w:t xml:space="preserve"> 10</w:t>
      </w:r>
      <w:r w:rsidRPr="00CF2D05">
        <w:t xml:space="preserve"> dana od dana objave oglasa n</w:t>
      </w:r>
      <w:r w:rsidR="0070130C">
        <w:t>a internetskim stranicama</w:t>
      </w:r>
      <w:r w:rsidRPr="00CF2D05">
        <w:t xml:space="preserve">, zaključno sa </w:t>
      </w:r>
      <w:r w:rsidR="00EB3CAC">
        <w:rPr>
          <w:b/>
        </w:rPr>
        <w:t>15.07</w:t>
      </w:r>
      <w:r w:rsidRPr="00CF2D05">
        <w:rPr>
          <w:b/>
        </w:rPr>
        <w:t>.2019. godine</w:t>
      </w:r>
    </w:p>
    <w:p w:rsidR="00B54A66" w:rsidRPr="00CF2D05" w:rsidRDefault="00B54A66" w:rsidP="00403485">
      <w:pPr>
        <w:pStyle w:val="BodyText"/>
        <w:spacing w:before="5"/>
        <w:jc w:val="both"/>
        <w:rPr>
          <w:b/>
        </w:rPr>
      </w:pPr>
    </w:p>
    <w:p w:rsidR="00B54A66" w:rsidRPr="00CF2D05" w:rsidRDefault="00B54A66" w:rsidP="00D64282">
      <w:pPr>
        <w:pStyle w:val="BodyText"/>
        <w:jc w:val="both"/>
      </w:pPr>
      <w:r w:rsidRPr="00CF2D05">
        <w:t>Sa svim kandidatima mogu se obaviti razgovori.</w:t>
      </w:r>
    </w:p>
    <w:p w:rsidR="00B54A66" w:rsidRPr="00CF2D05" w:rsidRDefault="00B54A66" w:rsidP="00D64282">
      <w:pPr>
        <w:pStyle w:val="BodyText"/>
        <w:spacing w:before="7" w:line="249" w:lineRule="auto"/>
        <w:ind w:right="116"/>
        <w:jc w:val="both"/>
      </w:pPr>
      <w:r w:rsidRPr="00CF2D05">
        <w:t xml:space="preserve">Odluku o odabiru kandidata donosi </w:t>
      </w:r>
      <w:r w:rsidR="00CF2D05" w:rsidRPr="00CF2D05">
        <w:t>IO HGSS-a uz suglasnost pročelnika HGSS-a</w:t>
      </w:r>
      <w:r w:rsidRPr="00CF2D05">
        <w:t xml:space="preserve">. Odluka o odabiru se objavljuje na </w:t>
      </w:r>
      <w:r w:rsidR="00CF2D05" w:rsidRPr="00CF2D05">
        <w:t xml:space="preserve">internetskim stranicama HGSS-a </w:t>
      </w:r>
      <w:hyperlink r:id="rId11" w:history="1">
        <w:r w:rsidR="00CF2D05" w:rsidRPr="00CF2D05">
          <w:rPr>
            <w:rStyle w:val="Hyperlink"/>
            <w:color w:val="002060"/>
          </w:rPr>
          <w:t>www.hgss.hr</w:t>
        </w:r>
      </w:hyperlink>
      <w:r w:rsidR="00CF2D05" w:rsidRPr="00CF2D05">
        <w:t xml:space="preserve"> </w:t>
      </w:r>
      <w:r w:rsidRPr="00CF2D05">
        <w:t>.</w:t>
      </w:r>
    </w:p>
    <w:p w:rsidR="00B54A66" w:rsidRPr="00CF2D05" w:rsidRDefault="00CF2D05" w:rsidP="00D64282">
      <w:pPr>
        <w:pStyle w:val="BodyText"/>
        <w:spacing w:line="249" w:lineRule="auto"/>
        <w:ind w:right="114"/>
        <w:jc w:val="both"/>
      </w:pPr>
      <w:r w:rsidRPr="00CF2D05">
        <w:t>HGSS</w:t>
      </w:r>
      <w:r w:rsidR="00B54A66" w:rsidRPr="00CF2D05">
        <w:rPr>
          <w:spacing w:val="-9"/>
        </w:rPr>
        <w:t xml:space="preserve"> </w:t>
      </w:r>
      <w:r w:rsidRPr="00CF2D05">
        <w:t>za</w:t>
      </w:r>
      <w:r w:rsidR="00B54A66" w:rsidRPr="00CF2D05">
        <w:t>država</w:t>
      </w:r>
      <w:r w:rsidR="00B54A66" w:rsidRPr="00CF2D05">
        <w:rPr>
          <w:spacing w:val="-10"/>
        </w:rPr>
        <w:t xml:space="preserve"> </w:t>
      </w:r>
      <w:r w:rsidR="00B54A66" w:rsidRPr="00CF2D05">
        <w:t>pravo</w:t>
      </w:r>
      <w:r w:rsidR="00B54A66" w:rsidRPr="00CF2D05">
        <w:rPr>
          <w:spacing w:val="-9"/>
        </w:rPr>
        <w:t xml:space="preserve"> </w:t>
      </w:r>
      <w:r w:rsidR="00B54A66" w:rsidRPr="00CF2D05">
        <w:t>poništenja</w:t>
      </w:r>
      <w:r w:rsidR="00B54A66" w:rsidRPr="00CF2D05">
        <w:rPr>
          <w:spacing w:val="-9"/>
        </w:rPr>
        <w:t xml:space="preserve"> </w:t>
      </w:r>
      <w:r w:rsidR="00B54A66" w:rsidRPr="00CF2D05">
        <w:t>natječaja,</w:t>
      </w:r>
      <w:r w:rsidR="00B54A66" w:rsidRPr="00CF2D05">
        <w:rPr>
          <w:spacing w:val="-9"/>
        </w:rPr>
        <w:t xml:space="preserve"> </w:t>
      </w:r>
      <w:r w:rsidR="00B54A66" w:rsidRPr="00CF2D05">
        <w:t>odnosno</w:t>
      </w:r>
      <w:r w:rsidR="00B54A66" w:rsidRPr="00CF2D05">
        <w:rPr>
          <w:spacing w:val="-9"/>
        </w:rPr>
        <w:t xml:space="preserve"> </w:t>
      </w:r>
      <w:r w:rsidR="00B54A66" w:rsidRPr="00CF2D05">
        <w:t>pravo</w:t>
      </w:r>
      <w:r w:rsidR="00B54A66" w:rsidRPr="00CF2D05">
        <w:rPr>
          <w:spacing w:val="-9"/>
        </w:rPr>
        <w:t xml:space="preserve"> </w:t>
      </w:r>
      <w:r w:rsidR="00B54A66" w:rsidRPr="00CF2D05">
        <w:t>ne</w:t>
      </w:r>
      <w:r w:rsidR="00B54A66" w:rsidRPr="00CF2D05">
        <w:rPr>
          <w:spacing w:val="-9"/>
        </w:rPr>
        <w:t xml:space="preserve"> </w:t>
      </w:r>
      <w:r w:rsidR="00B54A66" w:rsidRPr="00CF2D05">
        <w:t>odabrati</w:t>
      </w:r>
      <w:r w:rsidR="00B54A66" w:rsidRPr="00CF2D05">
        <w:rPr>
          <w:spacing w:val="-9"/>
        </w:rPr>
        <w:t xml:space="preserve"> </w:t>
      </w:r>
      <w:r w:rsidR="00B54A66" w:rsidRPr="00CF2D05">
        <w:t>niti</w:t>
      </w:r>
      <w:r w:rsidR="00B54A66" w:rsidRPr="00CF2D05">
        <w:rPr>
          <w:spacing w:val="-9"/>
        </w:rPr>
        <w:t xml:space="preserve"> </w:t>
      </w:r>
      <w:r w:rsidR="00B54A66" w:rsidRPr="00CF2D05">
        <w:t>jednog kandidata,</w:t>
      </w:r>
      <w:r w:rsidR="00B54A66" w:rsidRPr="00CF2D05">
        <w:rPr>
          <w:spacing w:val="-22"/>
        </w:rPr>
        <w:t xml:space="preserve"> </w:t>
      </w:r>
      <w:r w:rsidR="00B54A66" w:rsidRPr="00CF2D05">
        <w:t>bez</w:t>
      </w:r>
      <w:r w:rsidR="00B54A66" w:rsidRPr="00CF2D05">
        <w:rPr>
          <w:spacing w:val="-22"/>
        </w:rPr>
        <w:t xml:space="preserve"> </w:t>
      </w:r>
      <w:r w:rsidR="00B54A66" w:rsidRPr="00CF2D05">
        <w:t>obveze</w:t>
      </w:r>
      <w:r w:rsidR="00B54A66" w:rsidRPr="00CF2D05">
        <w:rPr>
          <w:spacing w:val="-23"/>
        </w:rPr>
        <w:t xml:space="preserve"> </w:t>
      </w:r>
      <w:r w:rsidR="00B54A66" w:rsidRPr="00CF2D05">
        <w:t>obrazlaganja</w:t>
      </w:r>
      <w:r w:rsidR="00B54A66" w:rsidRPr="00CF2D05">
        <w:rPr>
          <w:spacing w:val="-22"/>
        </w:rPr>
        <w:t xml:space="preserve"> </w:t>
      </w:r>
      <w:r w:rsidR="00B54A66" w:rsidRPr="00CF2D05">
        <w:t>svoje</w:t>
      </w:r>
      <w:r w:rsidR="00B54A66" w:rsidRPr="00CF2D05">
        <w:rPr>
          <w:spacing w:val="-22"/>
        </w:rPr>
        <w:t xml:space="preserve"> </w:t>
      </w:r>
      <w:r w:rsidR="00B54A66" w:rsidRPr="00CF2D05">
        <w:t>odluke</w:t>
      </w:r>
      <w:r w:rsidR="00B54A66" w:rsidRPr="00CF2D05">
        <w:rPr>
          <w:spacing w:val="-21"/>
        </w:rPr>
        <w:t xml:space="preserve"> </w:t>
      </w:r>
      <w:r w:rsidR="00B54A66" w:rsidRPr="00CF2D05">
        <w:t>i</w:t>
      </w:r>
      <w:r w:rsidR="00B54A66" w:rsidRPr="00CF2D05">
        <w:rPr>
          <w:spacing w:val="-22"/>
        </w:rPr>
        <w:t xml:space="preserve"> </w:t>
      </w:r>
      <w:r w:rsidR="00B54A66" w:rsidRPr="00CF2D05">
        <w:t>bez</w:t>
      </w:r>
      <w:r w:rsidR="00B54A66" w:rsidRPr="00CF2D05">
        <w:rPr>
          <w:spacing w:val="-22"/>
        </w:rPr>
        <w:t xml:space="preserve"> </w:t>
      </w:r>
      <w:r w:rsidR="00B54A66" w:rsidRPr="00CF2D05">
        <w:t>ikakve</w:t>
      </w:r>
      <w:r w:rsidR="00B54A66" w:rsidRPr="00CF2D05">
        <w:rPr>
          <w:spacing w:val="-22"/>
        </w:rPr>
        <w:t xml:space="preserve"> </w:t>
      </w:r>
      <w:r w:rsidR="00B54A66" w:rsidRPr="00CF2D05">
        <w:t>odgovornosti</w:t>
      </w:r>
      <w:r w:rsidR="00B54A66" w:rsidRPr="00CF2D05">
        <w:rPr>
          <w:spacing w:val="-21"/>
        </w:rPr>
        <w:t xml:space="preserve"> </w:t>
      </w:r>
      <w:r w:rsidR="00B54A66" w:rsidRPr="00CF2D05">
        <w:t>prema</w:t>
      </w:r>
      <w:r w:rsidR="00B54A66" w:rsidRPr="00CF2D05">
        <w:rPr>
          <w:spacing w:val="-22"/>
        </w:rPr>
        <w:t xml:space="preserve"> </w:t>
      </w:r>
      <w:r w:rsidR="00B54A66" w:rsidRPr="00CF2D05">
        <w:t>kandidatima.</w:t>
      </w:r>
    </w:p>
    <w:p w:rsidR="00301EB6" w:rsidRDefault="00301EB6" w:rsidP="00B54A66"/>
    <w:sectPr w:rsidR="00301EB6" w:rsidSect="00D96CDE">
      <w:pgSz w:w="11910" w:h="16840"/>
      <w:pgMar w:top="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3C4"/>
    <w:multiLevelType w:val="hybridMultilevel"/>
    <w:tmpl w:val="66AC3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6851"/>
    <w:multiLevelType w:val="hybridMultilevel"/>
    <w:tmpl w:val="3D94A896"/>
    <w:lvl w:ilvl="0" w:tplc="90DCE8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E3E04"/>
    <w:multiLevelType w:val="hybridMultilevel"/>
    <w:tmpl w:val="993ACD6E"/>
    <w:lvl w:ilvl="0" w:tplc="35A8BB9A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66"/>
    <w:rsid w:val="00027C7D"/>
    <w:rsid w:val="00043A44"/>
    <w:rsid w:val="00047172"/>
    <w:rsid w:val="001141FB"/>
    <w:rsid w:val="00301EB6"/>
    <w:rsid w:val="00336837"/>
    <w:rsid w:val="003374A8"/>
    <w:rsid w:val="00403485"/>
    <w:rsid w:val="00454C68"/>
    <w:rsid w:val="00470EC4"/>
    <w:rsid w:val="0050710E"/>
    <w:rsid w:val="0050776B"/>
    <w:rsid w:val="00552F01"/>
    <w:rsid w:val="006105B4"/>
    <w:rsid w:val="0070130C"/>
    <w:rsid w:val="00715199"/>
    <w:rsid w:val="007303CB"/>
    <w:rsid w:val="007D464B"/>
    <w:rsid w:val="008E35C2"/>
    <w:rsid w:val="00A42D09"/>
    <w:rsid w:val="00A54666"/>
    <w:rsid w:val="00AA4E50"/>
    <w:rsid w:val="00B46530"/>
    <w:rsid w:val="00B54A66"/>
    <w:rsid w:val="00CF2D05"/>
    <w:rsid w:val="00D57004"/>
    <w:rsid w:val="00D64282"/>
    <w:rsid w:val="00E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1008-FC8F-437E-A9A6-839BE56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A66"/>
    <w:pPr>
      <w:widowControl w:val="0"/>
      <w:autoSpaceDE w:val="0"/>
      <w:autoSpaceDN w:val="0"/>
      <w:spacing w:line="240" w:lineRule="auto"/>
      <w:ind w:left="0"/>
    </w:pPr>
    <w:rPr>
      <w:rFonts w:ascii="Georgia" w:eastAsia="Georgia" w:hAnsi="Georgia" w:cs="Georgia"/>
      <w:sz w:val="22"/>
      <w:szCs w:val="22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4A66"/>
  </w:style>
  <w:style w:type="character" w:customStyle="1" w:styleId="BodyTextChar">
    <w:name w:val="Body Text Char"/>
    <w:basedOn w:val="DefaultParagraphFont"/>
    <w:link w:val="BodyText"/>
    <w:uiPriority w:val="1"/>
    <w:rsid w:val="00B54A66"/>
    <w:rPr>
      <w:rFonts w:ascii="Georgia" w:eastAsia="Georgia" w:hAnsi="Georgia" w:cs="Georgia"/>
      <w:sz w:val="22"/>
      <w:szCs w:val="22"/>
      <w:lang w:eastAsia="hr-HR" w:bidi="hr-HR"/>
    </w:rPr>
  </w:style>
  <w:style w:type="character" w:styleId="Hyperlink">
    <w:name w:val="Hyperlink"/>
    <w:basedOn w:val="DefaultParagraphFont"/>
    <w:uiPriority w:val="99"/>
    <w:unhideWhenUsed/>
    <w:rsid w:val="00B54A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C4"/>
    <w:pPr>
      <w:spacing w:line="240" w:lineRule="auto"/>
      <w:ind w:left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gss.hr" TargetMode="External"/><Relationship Id="rId11" Type="http://schemas.openxmlformats.org/officeDocument/2006/relationships/hyperlink" Target="http://www.hgss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s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tinaroglic2@gmail.com</cp:lastModifiedBy>
  <cp:revision>11</cp:revision>
  <dcterms:created xsi:type="dcterms:W3CDTF">2019-07-04T10:30:00Z</dcterms:created>
  <dcterms:modified xsi:type="dcterms:W3CDTF">2019-07-04T12:04:00Z</dcterms:modified>
</cp:coreProperties>
</file>